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74" w:type="dxa"/>
        <w:jc w:val="center"/>
        <w:tblLayout w:type="fixed"/>
        <w:tblLook w:val="0000" w:firstRow="0" w:lastRow="0" w:firstColumn="0" w:lastColumn="0" w:noHBand="0" w:noVBand="0"/>
      </w:tblPr>
      <w:tblGrid>
        <w:gridCol w:w="4125"/>
        <w:gridCol w:w="5749"/>
      </w:tblGrid>
      <w:tr w:rsidR="001A0246" w:rsidRPr="000F3486" w14:paraId="52F0BDE2" w14:textId="77777777" w:rsidTr="00EC7C29">
        <w:trPr>
          <w:trHeight w:val="1387"/>
          <w:jc w:val="center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724C4691" w14:textId="77777777" w:rsidR="002F5BC6" w:rsidRPr="00322E48" w:rsidRDefault="001A0246" w:rsidP="005A7DFF">
            <w:pPr>
              <w:spacing w:line="276" w:lineRule="auto"/>
              <w:ind w:right="-137"/>
              <w:jc w:val="center"/>
              <w:rPr>
                <w:bCs/>
                <w:sz w:val="27"/>
                <w:szCs w:val="27"/>
              </w:rPr>
            </w:pPr>
            <w:r w:rsidRPr="00322E48">
              <w:rPr>
                <w:bCs/>
                <w:sz w:val="27"/>
                <w:szCs w:val="27"/>
              </w:rPr>
              <w:t>SỞ Y TẾ</w:t>
            </w:r>
            <w:r w:rsidR="00561183" w:rsidRPr="00322E48">
              <w:rPr>
                <w:bCs/>
                <w:sz w:val="27"/>
                <w:szCs w:val="27"/>
              </w:rPr>
              <w:t xml:space="preserve"> QUẢNG TRỊ</w:t>
            </w:r>
          </w:p>
          <w:p w14:paraId="733C23EE" w14:textId="77777777" w:rsidR="005A7DFF" w:rsidRPr="00322E48" w:rsidRDefault="009473A7" w:rsidP="005A7DFF">
            <w:pPr>
              <w:spacing w:line="276" w:lineRule="auto"/>
              <w:ind w:right="-137"/>
              <w:jc w:val="center"/>
              <w:rPr>
                <w:b/>
                <w:sz w:val="27"/>
                <w:szCs w:val="27"/>
                <w:lang w:val="nl-NL"/>
              </w:rPr>
            </w:pPr>
            <w:r w:rsidRPr="00322E48">
              <w:rPr>
                <w:b/>
                <w:sz w:val="27"/>
                <w:szCs w:val="27"/>
                <w:lang w:val="nl-NL"/>
              </w:rPr>
              <w:t>TRUNG TÂM Y TẾ HUYỆN</w:t>
            </w:r>
          </w:p>
          <w:p w14:paraId="653B5A05" w14:textId="7170A461" w:rsidR="00D97231" w:rsidRPr="00322E48" w:rsidRDefault="009473A7" w:rsidP="00322E48">
            <w:pPr>
              <w:spacing w:line="276" w:lineRule="auto"/>
              <w:ind w:right="-137"/>
              <w:jc w:val="center"/>
              <w:rPr>
                <w:bCs/>
                <w:sz w:val="27"/>
                <w:szCs w:val="27"/>
                <w:lang w:val="nl-NL"/>
              </w:rPr>
            </w:pPr>
            <w:r w:rsidRPr="00322E48">
              <w:rPr>
                <w:b/>
                <w:sz w:val="27"/>
                <w:szCs w:val="27"/>
                <w:lang w:val="nl-NL"/>
              </w:rPr>
              <w:t xml:space="preserve"> HẢI LĂNG</w:t>
            </w:r>
          </w:p>
          <w:p w14:paraId="30F955B2" w14:textId="137E3188" w:rsidR="00640022" w:rsidRPr="00322E48" w:rsidRDefault="00340DF0" w:rsidP="005A7DFF">
            <w:pPr>
              <w:pStyle w:val="Heading2"/>
              <w:tabs>
                <w:tab w:val="left" w:pos="1860"/>
                <w:tab w:val="center" w:pos="2913"/>
              </w:tabs>
              <w:spacing w:before="120" w:line="276" w:lineRule="auto"/>
              <w:ind w:left="0"/>
              <w:jc w:val="center"/>
              <w:rPr>
                <w:rFonts w:ascii="Times New Roman" w:hAnsi="Times New Roman"/>
                <w:i w:val="0"/>
                <w:sz w:val="27"/>
                <w:szCs w:val="27"/>
                <w:lang w:val="nl-NL"/>
              </w:rPr>
            </w:pPr>
            <w:r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7D4FD79A" wp14:editId="4F7D42F3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13969</wp:posOffset>
                      </wp:positionV>
                      <wp:extent cx="845185" cy="0"/>
                      <wp:effectExtent l="0" t="0" r="0" b="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5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C8E18" id="Line 9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45pt,1.1pt" to="13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"/>
                  </w:pict>
                </mc:Fallback>
              </mc:AlternateContent>
            </w:r>
            <w:r w:rsidR="001A0246" w:rsidRPr="00322E48">
              <w:rPr>
                <w:rFonts w:ascii="Times New Roman" w:hAnsi="Times New Roman"/>
                <w:i w:val="0"/>
                <w:sz w:val="27"/>
                <w:szCs w:val="27"/>
                <w:lang w:val="nl-NL"/>
              </w:rPr>
              <w:t>Số:</w:t>
            </w:r>
            <w:r w:rsidR="006F3FD1" w:rsidRPr="00322E48">
              <w:rPr>
                <w:rFonts w:ascii="Times New Roman" w:hAnsi="Times New Roman"/>
                <w:i w:val="0"/>
                <w:sz w:val="27"/>
                <w:szCs w:val="27"/>
                <w:lang w:val="nl-NL"/>
              </w:rPr>
              <w:t xml:space="preserve">   </w:t>
            </w:r>
            <w:r w:rsidR="000F3486">
              <w:rPr>
                <w:rFonts w:ascii="Times New Roman" w:hAnsi="Times New Roman"/>
                <w:i w:val="0"/>
                <w:sz w:val="27"/>
                <w:szCs w:val="27"/>
                <w:lang w:val="nl-NL"/>
              </w:rPr>
              <w:t xml:space="preserve"> </w:t>
            </w:r>
            <w:r w:rsidR="006F3FD1" w:rsidRPr="00322E48">
              <w:rPr>
                <w:rFonts w:ascii="Times New Roman" w:hAnsi="Times New Roman"/>
                <w:i w:val="0"/>
                <w:sz w:val="27"/>
                <w:szCs w:val="27"/>
                <w:lang w:val="nl-NL"/>
              </w:rPr>
              <w:t xml:space="preserve">    </w:t>
            </w:r>
            <w:r w:rsidR="004352FE" w:rsidRPr="00322E48">
              <w:rPr>
                <w:rFonts w:ascii="Times New Roman" w:hAnsi="Times New Roman"/>
                <w:i w:val="0"/>
                <w:sz w:val="27"/>
                <w:szCs w:val="27"/>
                <w:lang w:val="nl-NL"/>
              </w:rPr>
              <w:t>/</w:t>
            </w:r>
            <w:r w:rsidR="004D5C03" w:rsidRPr="00322E48">
              <w:rPr>
                <w:rFonts w:ascii="Times New Roman" w:hAnsi="Times New Roman"/>
                <w:i w:val="0"/>
                <w:sz w:val="27"/>
                <w:szCs w:val="27"/>
                <w:lang w:val="nl-NL"/>
              </w:rPr>
              <w:t>TM-</w:t>
            </w:r>
            <w:r w:rsidR="007355BA" w:rsidRPr="00322E48">
              <w:rPr>
                <w:rFonts w:ascii="Times New Roman" w:hAnsi="Times New Roman"/>
                <w:i w:val="0"/>
                <w:sz w:val="27"/>
                <w:szCs w:val="27"/>
                <w:lang w:val="nl-NL"/>
              </w:rPr>
              <w:t>TTYT</w:t>
            </w:r>
          </w:p>
          <w:p w14:paraId="68596C5F" w14:textId="77777777" w:rsidR="00211A19" w:rsidRPr="00322E48" w:rsidRDefault="00211A19" w:rsidP="005A7DFF">
            <w:pPr>
              <w:spacing w:line="276" w:lineRule="auto"/>
              <w:jc w:val="center"/>
              <w:rPr>
                <w:i/>
                <w:sz w:val="27"/>
                <w:szCs w:val="27"/>
                <w:lang w:val="nl-NL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</w:tcPr>
          <w:p w14:paraId="499F6921" w14:textId="77777777" w:rsidR="001A0246" w:rsidRPr="00322E48" w:rsidRDefault="001A0246" w:rsidP="005A7DFF">
            <w:pPr>
              <w:pStyle w:val="Heading2"/>
              <w:spacing w:before="0" w:line="276" w:lineRule="auto"/>
              <w:ind w:left="-79" w:right="-137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7"/>
                <w:szCs w:val="27"/>
                <w:lang w:val="nl-NL"/>
              </w:rPr>
            </w:pPr>
            <w:r w:rsidRPr="00322E48">
              <w:rPr>
                <w:rFonts w:ascii="Times New Roman" w:hAnsi="Times New Roman"/>
                <w:b/>
                <w:bCs/>
                <w:i w:val="0"/>
                <w:iCs w:val="0"/>
                <w:sz w:val="27"/>
                <w:szCs w:val="27"/>
                <w:lang w:val="nl-NL"/>
              </w:rPr>
              <w:t>CỘNG HÒA XÃ HỘI CHỦ NGHĨA VIỆT NAM</w:t>
            </w:r>
          </w:p>
          <w:p w14:paraId="0390F10E" w14:textId="77777777" w:rsidR="001A0246" w:rsidRPr="00322E48" w:rsidRDefault="001A0246" w:rsidP="005A7DFF">
            <w:pPr>
              <w:spacing w:line="276" w:lineRule="auto"/>
              <w:jc w:val="center"/>
              <w:rPr>
                <w:b/>
                <w:bCs/>
                <w:sz w:val="27"/>
                <w:szCs w:val="27"/>
                <w:lang w:val="nl-NL"/>
              </w:rPr>
            </w:pPr>
            <w:r w:rsidRPr="00322E48">
              <w:rPr>
                <w:b/>
                <w:bCs/>
                <w:spacing w:val="-6"/>
                <w:sz w:val="27"/>
                <w:szCs w:val="27"/>
                <w:lang w:val="nl-NL"/>
              </w:rPr>
              <w:t>Độc</w:t>
            </w:r>
            <w:r w:rsidR="005A7DFF" w:rsidRPr="00322E48">
              <w:rPr>
                <w:b/>
                <w:bCs/>
                <w:spacing w:val="-6"/>
                <w:sz w:val="27"/>
                <w:szCs w:val="27"/>
                <w:lang w:val="nl-NL"/>
              </w:rPr>
              <w:t xml:space="preserve"> </w:t>
            </w:r>
            <w:r w:rsidRPr="00322E48">
              <w:rPr>
                <w:b/>
                <w:bCs/>
                <w:spacing w:val="-6"/>
                <w:sz w:val="27"/>
                <w:szCs w:val="27"/>
                <w:lang w:val="nl-NL"/>
              </w:rPr>
              <w:t>lập - Tự do - Hạnh</w:t>
            </w:r>
            <w:r w:rsidR="005A7DFF" w:rsidRPr="00322E48">
              <w:rPr>
                <w:b/>
                <w:bCs/>
                <w:spacing w:val="-6"/>
                <w:sz w:val="27"/>
                <w:szCs w:val="27"/>
                <w:lang w:val="nl-NL"/>
              </w:rPr>
              <w:t xml:space="preserve"> </w:t>
            </w:r>
            <w:r w:rsidRPr="00322E48">
              <w:rPr>
                <w:b/>
                <w:bCs/>
                <w:spacing w:val="-6"/>
                <w:sz w:val="27"/>
                <w:szCs w:val="27"/>
                <w:lang w:val="nl-NL"/>
              </w:rPr>
              <w:t>phúc</w:t>
            </w:r>
          </w:p>
          <w:p w14:paraId="6A7C664C" w14:textId="4D679C72" w:rsidR="001A0246" w:rsidRPr="00322E48" w:rsidRDefault="00340DF0" w:rsidP="005A7DFF">
            <w:pPr>
              <w:spacing w:line="276" w:lineRule="auto"/>
              <w:jc w:val="center"/>
              <w:rPr>
                <w:i/>
                <w:iCs/>
                <w:sz w:val="27"/>
                <w:szCs w:val="27"/>
                <w:lang w:val="nl-NL"/>
              </w:rPr>
            </w:pPr>
            <w:r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7B0F3224" wp14:editId="43BD3A05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1904</wp:posOffset>
                      </wp:positionV>
                      <wp:extent cx="1734820" cy="0"/>
                      <wp:effectExtent l="0" t="0" r="0" b="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4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1A314" id="Line 1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65pt,.15pt" to="203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"/>
                  </w:pict>
                </mc:Fallback>
              </mc:AlternateContent>
            </w:r>
          </w:p>
          <w:p w14:paraId="416D6500" w14:textId="5F8C791A" w:rsidR="001A0246" w:rsidRPr="00322E48" w:rsidRDefault="00340DF0" w:rsidP="005A7DFF">
            <w:pPr>
              <w:spacing w:line="276" w:lineRule="auto"/>
              <w:jc w:val="center"/>
              <w:rPr>
                <w:i/>
                <w:iCs/>
                <w:sz w:val="27"/>
                <w:szCs w:val="27"/>
                <w:lang w:val="nl-NL"/>
              </w:rPr>
            </w:pPr>
            <w:r>
              <w:rPr>
                <w:i/>
                <w:iCs/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5" distB="4294967295" distL="114299" distR="114299" simplePos="0" relativeHeight="251657728" behindDoc="0" locked="0" layoutInCell="1" allowOverlap="1" wp14:anchorId="11039162" wp14:editId="570B6D8F">
                      <wp:simplePos x="0" y="0"/>
                      <wp:positionH relativeFrom="column">
                        <wp:posOffset>3355339</wp:posOffset>
                      </wp:positionH>
                      <wp:positionV relativeFrom="paragraph">
                        <wp:posOffset>180974</wp:posOffset>
                      </wp:positionV>
                      <wp:extent cx="0" cy="0"/>
                      <wp:effectExtent l="0" t="0" r="0" b="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9F1B4" id="Line 10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64.2pt,14.25pt" to="264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KpGye/aAAAACQEAAA8AAAAAAAAAAAAAAAAAAQQAAGRycy9kb3ducmV2LnhtbFBLBQYAAAAA&#10;BAAEAPMAAAAIBQAAAAA=&#10;"/>
                  </w:pict>
                </mc:Fallback>
              </mc:AlternateContent>
            </w:r>
            <w:r w:rsidR="009473A7" w:rsidRPr="00322E48">
              <w:rPr>
                <w:i/>
                <w:iCs/>
                <w:sz w:val="27"/>
                <w:szCs w:val="27"/>
                <w:lang w:val="nl-NL"/>
              </w:rPr>
              <w:t>Hải</w:t>
            </w:r>
            <w:r w:rsidR="003F484A" w:rsidRPr="00322E48">
              <w:rPr>
                <w:i/>
                <w:iCs/>
                <w:sz w:val="27"/>
                <w:szCs w:val="27"/>
                <w:lang w:val="nl-NL"/>
              </w:rPr>
              <w:t xml:space="preserve"> </w:t>
            </w:r>
            <w:r w:rsidR="009473A7" w:rsidRPr="00322E48">
              <w:rPr>
                <w:i/>
                <w:iCs/>
                <w:sz w:val="27"/>
                <w:szCs w:val="27"/>
                <w:lang w:val="nl-NL"/>
              </w:rPr>
              <w:t>Lăng</w:t>
            </w:r>
            <w:r w:rsidR="001A0246" w:rsidRPr="00322E48">
              <w:rPr>
                <w:i/>
                <w:iCs/>
                <w:sz w:val="27"/>
                <w:szCs w:val="27"/>
                <w:lang w:val="nl-NL"/>
              </w:rPr>
              <w:t>, ngày</w:t>
            </w:r>
            <w:r w:rsidR="003F484A" w:rsidRPr="00322E48">
              <w:rPr>
                <w:i/>
                <w:iCs/>
                <w:sz w:val="27"/>
                <w:szCs w:val="27"/>
                <w:lang w:val="nl-NL"/>
              </w:rPr>
              <w:t xml:space="preserve">      </w:t>
            </w:r>
            <w:r w:rsidR="001A0246" w:rsidRPr="00322E48">
              <w:rPr>
                <w:i/>
                <w:iCs/>
                <w:sz w:val="27"/>
                <w:szCs w:val="27"/>
                <w:lang w:val="nl-NL"/>
              </w:rPr>
              <w:t>tháng</w:t>
            </w:r>
            <w:r w:rsidR="003F484A" w:rsidRPr="00322E48">
              <w:rPr>
                <w:i/>
                <w:iCs/>
                <w:sz w:val="27"/>
                <w:szCs w:val="27"/>
                <w:lang w:val="nl-NL"/>
              </w:rPr>
              <w:t xml:space="preserve"> </w:t>
            </w:r>
            <w:r w:rsidR="00FB6FC1">
              <w:rPr>
                <w:i/>
                <w:iCs/>
                <w:sz w:val="27"/>
                <w:szCs w:val="27"/>
                <w:lang w:val="nl-NL"/>
              </w:rPr>
              <w:t>7</w:t>
            </w:r>
            <w:r w:rsidR="003F484A" w:rsidRPr="00322E48">
              <w:rPr>
                <w:i/>
                <w:iCs/>
                <w:sz w:val="27"/>
                <w:szCs w:val="27"/>
                <w:lang w:val="nl-NL"/>
              </w:rPr>
              <w:t xml:space="preserve"> </w:t>
            </w:r>
            <w:r w:rsidR="001A0246" w:rsidRPr="00322E48">
              <w:rPr>
                <w:i/>
                <w:iCs/>
                <w:sz w:val="27"/>
                <w:szCs w:val="27"/>
                <w:lang w:val="nl-NL"/>
              </w:rPr>
              <w:t>năm 20</w:t>
            </w:r>
            <w:r w:rsidR="007529D9" w:rsidRPr="00322E48">
              <w:rPr>
                <w:i/>
                <w:iCs/>
                <w:sz w:val="27"/>
                <w:szCs w:val="27"/>
                <w:lang w:val="nl-NL"/>
              </w:rPr>
              <w:t>2</w:t>
            </w:r>
            <w:r w:rsidR="00655532">
              <w:rPr>
                <w:i/>
                <w:iCs/>
                <w:sz w:val="27"/>
                <w:szCs w:val="27"/>
                <w:lang w:val="nl-NL"/>
              </w:rPr>
              <w:t>4</w:t>
            </w:r>
          </w:p>
          <w:p w14:paraId="1CC8805A" w14:textId="77777777" w:rsidR="00C138D0" w:rsidRPr="00322E48" w:rsidRDefault="00C138D0" w:rsidP="005A7DFF">
            <w:pPr>
              <w:spacing w:line="276" w:lineRule="auto"/>
              <w:ind w:left="-79"/>
              <w:jc w:val="center"/>
              <w:rPr>
                <w:sz w:val="27"/>
                <w:szCs w:val="27"/>
                <w:lang w:val="nl-NL"/>
              </w:rPr>
            </w:pPr>
          </w:p>
        </w:tc>
      </w:tr>
    </w:tbl>
    <w:p w14:paraId="78B161FD" w14:textId="77777777" w:rsidR="000F3486" w:rsidRDefault="004D5C03" w:rsidP="000F3486">
      <w:pPr>
        <w:jc w:val="center"/>
        <w:rPr>
          <w:b/>
          <w:sz w:val="27"/>
          <w:szCs w:val="27"/>
          <w:lang w:val="nl-NL"/>
        </w:rPr>
      </w:pPr>
      <w:r w:rsidRPr="00322E48">
        <w:rPr>
          <w:b/>
          <w:sz w:val="27"/>
          <w:szCs w:val="27"/>
          <w:lang w:val="nl-NL"/>
        </w:rPr>
        <w:t>THƯ MỜI BÁO GIÁ</w:t>
      </w:r>
    </w:p>
    <w:p w14:paraId="48090D69" w14:textId="20C4E04D" w:rsidR="004D5C03" w:rsidRPr="0073413D" w:rsidRDefault="000F3486" w:rsidP="0073413D">
      <w:pPr>
        <w:jc w:val="center"/>
        <w:rPr>
          <w:color w:val="000000"/>
        </w:rPr>
      </w:pPr>
      <w:r w:rsidRPr="0073413D">
        <w:rPr>
          <w:lang w:val="nl-NL"/>
        </w:rPr>
        <w:t>(</w:t>
      </w:r>
      <w:r w:rsidR="00FB6FC1">
        <w:rPr>
          <w:color w:val="000000"/>
        </w:rPr>
        <w:t>Máy nội nha</w:t>
      </w:r>
      <w:r w:rsidR="004D5C03" w:rsidRPr="00322E48">
        <w:rPr>
          <w:sz w:val="27"/>
          <w:szCs w:val="27"/>
          <w:lang w:val="nl-NL"/>
        </w:rPr>
        <w:t>)</w:t>
      </w:r>
    </w:p>
    <w:p w14:paraId="1E546191" w14:textId="77777777" w:rsidR="00FB6F31" w:rsidRPr="00322E48" w:rsidRDefault="00FB6F31" w:rsidP="006F3FD1">
      <w:pPr>
        <w:tabs>
          <w:tab w:val="num" w:pos="1060"/>
        </w:tabs>
        <w:spacing w:line="276" w:lineRule="auto"/>
        <w:jc w:val="center"/>
        <w:outlineLvl w:val="0"/>
        <w:rPr>
          <w:iCs/>
          <w:color w:val="000000"/>
          <w:sz w:val="27"/>
          <w:szCs w:val="27"/>
          <w:lang w:val="nl-NL"/>
        </w:rPr>
      </w:pPr>
      <w:r w:rsidRPr="00322E48">
        <w:rPr>
          <w:sz w:val="27"/>
          <w:szCs w:val="27"/>
          <w:lang w:val="vi-VN"/>
        </w:rPr>
        <w:t>Kính</w:t>
      </w:r>
      <w:r w:rsidR="007355BA" w:rsidRPr="00322E48">
        <w:rPr>
          <w:sz w:val="27"/>
          <w:szCs w:val="27"/>
          <w:lang w:val="vi-VN"/>
        </w:rPr>
        <w:t xml:space="preserve"> </w:t>
      </w:r>
      <w:r w:rsidRPr="00322E48">
        <w:rPr>
          <w:sz w:val="27"/>
          <w:szCs w:val="27"/>
          <w:lang w:val="vi-VN"/>
        </w:rPr>
        <w:t xml:space="preserve">gửi: </w:t>
      </w:r>
      <w:r w:rsidR="009473A7" w:rsidRPr="00322E48">
        <w:rPr>
          <w:iCs/>
          <w:color w:val="000000"/>
          <w:sz w:val="27"/>
          <w:szCs w:val="27"/>
          <w:lang w:val="vi-VN"/>
        </w:rPr>
        <w:t>Công</w:t>
      </w:r>
      <w:r w:rsidR="003F484A" w:rsidRPr="00322E48">
        <w:rPr>
          <w:iCs/>
          <w:color w:val="000000"/>
          <w:sz w:val="27"/>
          <w:szCs w:val="27"/>
          <w:lang w:val="vi-VN"/>
        </w:rPr>
        <w:t xml:space="preserve"> </w:t>
      </w:r>
      <w:r w:rsidR="009473A7" w:rsidRPr="00322E48">
        <w:rPr>
          <w:iCs/>
          <w:color w:val="000000"/>
          <w:sz w:val="27"/>
          <w:szCs w:val="27"/>
          <w:lang w:val="vi-VN"/>
        </w:rPr>
        <w:t>ty</w:t>
      </w:r>
      <w:r w:rsidR="00C371B4" w:rsidRPr="00322E48">
        <w:rPr>
          <w:iCs/>
          <w:color w:val="000000"/>
          <w:sz w:val="27"/>
          <w:szCs w:val="27"/>
          <w:lang w:val="vi-VN"/>
        </w:rPr>
        <w:t xml:space="preserve"> </w:t>
      </w:r>
      <w:r w:rsidR="004D5C03" w:rsidRPr="00322E48">
        <w:rPr>
          <w:iCs/>
          <w:color w:val="000000"/>
          <w:sz w:val="27"/>
          <w:szCs w:val="27"/>
          <w:lang w:val="nl-NL"/>
        </w:rPr>
        <w:t>………………..</w:t>
      </w:r>
    </w:p>
    <w:p w14:paraId="262FCB26" w14:textId="77777777" w:rsidR="004D5C03" w:rsidRPr="00322E48" w:rsidRDefault="004D5C03" w:rsidP="0073413D">
      <w:pPr>
        <w:tabs>
          <w:tab w:val="num" w:pos="1060"/>
        </w:tabs>
        <w:spacing w:line="276" w:lineRule="auto"/>
        <w:jc w:val="center"/>
        <w:outlineLvl w:val="0"/>
        <w:rPr>
          <w:iCs/>
          <w:color w:val="000000"/>
          <w:sz w:val="27"/>
          <w:szCs w:val="27"/>
          <w:lang w:val="nl-NL"/>
        </w:rPr>
      </w:pPr>
    </w:p>
    <w:p w14:paraId="1291319F" w14:textId="234F972D" w:rsidR="00370BE4" w:rsidRPr="0073413D" w:rsidRDefault="004D5C03" w:rsidP="0073413D">
      <w:pPr>
        <w:spacing w:line="276" w:lineRule="auto"/>
        <w:ind w:firstLine="540"/>
        <w:jc w:val="both"/>
        <w:rPr>
          <w:b/>
          <w:bCs/>
          <w:color w:val="000000"/>
        </w:rPr>
      </w:pPr>
      <w:r w:rsidRPr="0073413D">
        <w:rPr>
          <w:iCs/>
          <w:color w:val="000000"/>
          <w:lang w:val="nl-NL"/>
        </w:rPr>
        <w:t>Trung tâm Y tế huyện Hải Lăng đang thực hiện xây dựng kế hoạch mua sắm</w:t>
      </w:r>
      <w:r w:rsidR="00FB6FC1">
        <w:rPr>
          <w:iCs/>
          <w:color w:val="000000"/>
          <w:lang w:val="nl-NL"/>
        </w:rPr>
        <w:t xml:space="preserve"> 02 máy nội nha</w:t>
      </w:r>
      <w:r w:rsidR="0073413D">
        <w:rPr>
          <w:color w:val="000000"/>
          <w:lang w:val="vi-VN"/>
        </w:rPr>
        <w:t>”</w:t>
      </w:r>
      <w:r w:rsidRPr="0073413D">
        <w:rPr>
          <w:iCs/>
          <w:color w:val="000000"/>
          <w:lang w:val="nl-NL"/>
        </w:rPr>
        <w:t xml:space="preserve">. Để có căn cứ xây dựng kế hoạch mua sắm gói thầu trên, Trung tâm Y tế huyện </w:t>
      </w:r>
      <w:r w:rsidR="005A7DFF" w:rsidRPr="0073413D">
        <w:rPr>
          <w:iCs/>
          <w:color w:val="000000"/>
          <w:lang w:val="nl-NL"/>
        </w:rPr>
        <w:t>H</w:t>
      </w:r>
      <w:r w:rsidRPr="0073413D">
        <w:rPr>
          <w:iCs/>
          <w:color w:val="000000"/>
          <w:lang w:val="nl-NL"/>
        </w:rPr>
        <w:t xml:space="preserve">ải Lăng kính mời các Công ty báo giá các hàng hóa </w:t>
      </w:r>
      <w:r w:rsidR="00345BC3" w:rsidRPr="0073413D">
        <w:rPr>
          <w:iCs/>
          <w:color w:val="000000"/>
          <w:lang w:val="nl-NL"/>
        </w:rPr>
        <w:t>“</w:t>
      </w:r>
      <w:r w:rsidRPr="0073413D">
        <w:rPr>
          <w:iCs/>
          <w:color w:val="000000"/>
          <w:lang w:val="nl-NL"/>
        </w:rPr>
        <w:t xml:space="preserve">là </w:t>
      </w:r>
      <w:r w:rsidR="00FB6FC1">
        <w:t>máy nội nha</w:t>
      </w:r>
      <w:r w:rsidR="00345BC3" w:rsidRPr="0073413D">
        <w:rPr>
          <w:iCs/>
          <w:color w:val="000000"/>
          <w:lang w:val="nl-NL"/>
        </w:rPr>
        <w:t>”</w:t>
      </w:r>
      <w:r w:rsidR="00EC7C29" w:rsidRPr="0073413D">
        <w:rPr>
          <w:iCs/>
          <w:color w:val="000000"/>
          <w:lang w:val="nl-NL"/>
        </w:rPr>
        <w:t>, thông tin báo giá như sau:</w:t>
      </w:r>
    </w:p>
    <w:p w14:paraId="672958CE" w14:textId="77777777" w:rsidR="00370BE4" w:rsidRPr="0073413D" w:rsidRDefault="00370BE4" w:rsidP="0073413D">
      <w:pPr>
        <w:spacing w:line="276" w:lineRule="auto"/>
        <w:ind w:firstLine="540"/>
        <w:jc w:val="both"/>
        <w:outlineLvl w:val="0"/>
        <w:rPr>
          <w:b/>
          <w:iCs/>
          <w:color w:val="000000"/>
          <w:lang w:val="nl-NL"/>
        </w:rPr>
      </w:pPr>
      <w:r w:rsidRPr="0073413D">
        <w:rPr>
          <w:b/>
          <w:iCs/>
          <w:color w:val="000000"/>
          <w:lang w:val="nl-NL"/>
        </w:rPr>
        <w:t>I.</w:t>
      </w:r>
      <w:r w:rsidR="00322E48" w:rsidRPr="0073413D">
        <w:rPr>
          <w:b/>
          <w:iCs/>
          <w:color w:val="000000"/>
          <w:lang w:val="nl-NL"/>
        </w:rPr>
        <w:t xml:space="preserve"> </w:t>
      </w:r>
      <w:r w:rsidRPr="0073413D">
        <w:rPr>
          <w:b/>
          <w:iCs/>
          <w:color w:val="000000"/>
          <w:lang w:val="nl-NL"/>
        </w:rPr>
        <w:t>Thông tin của đơn vị yêu cầu báo giá:</w:t>
      </w:r>
    </w:p>
    <w:p w14:paraId="3840D1F2" w14:textId="77777777" w:rsidR="00370BE4" w:rsidRPr="0073413D" w:rsidRDefault="00370BE4" w:rsidP="00EC7C29">
      <w:pPr>
        <w:spacing w:line="276" w:lineRule="auto"/>
        <w:ind w:firstLine="540"/>
        <w:jc w:val="both"/>
        <w:outlineLvl w:val="0"/>
        <w:rPr>
          <w:iCs/>
          <w:color w:val="000000"/>
          <w:lang w:val="nl-NL"/>
        </w:rPr>
      </w:pPr>
      <w:r w:rsidRPr="0073413D">
        <w:rPr>
          <w:iCs/>
          <w:color w:val="000000"/>
          <w:lang w:val="nl-NL"/>
        </w:rPr>
        <w:t>1. Đơn vị yêu cầu báo giá: Trung tâm Y tế huyện Hải Lăng</w:t>
      </w:r>
    </w:p>
    <w:p w14:paraId="29C2F51A" w14:textId="77777777" w:rsidR="00370BE4" w:rsidRPr="0073413D" w:rsidRDefault="00370BE4" w:rsidP="00EC7C29">
      <w:pPr>
        <w:spacing w:line="276" w:lineRule="auto"/>
        <w:ind w:firstLine="540"/>
        <w:jc w:val="both"/>
        <w:outlineLvl w:val="0"/>
        <w:rPr>
          <w:iCs/>
          <w:color w:val="000000"/>
          <w:lang w:val="nl-NL"/>
        </w:rPr>
      </w:pPr>
      <w:r w:rsidRPr="0073413D">
        <w:rPr>
          <w:iCs/>
          <w:color w:val="000000"/>
          <w:lang w:val="nl-NL"/>
        </w:rPr>
        <w:t xml:space="preserve">2. Thông tin liên hệ của người chịu trách nhiệm tiếp nhận báo giá: </w:t>
      </w:r>
    </w:p>
    <w:p w14:paraId="3741A529" w14:textId="77777777" w:rsidR="00370BE4" w:rsidRPr="0073413D" w:rsidRDefault="00370BE4" w:rsidP="00EC7C29">
      <w:pPr>
        <w:spacing w:line="276" w:lineRule="auto"/>
        <w:ind w:firstLine="540"/>
        <w:jc w:val="both"/>
        <w:outlineLvl w:val="0"/>
        <w:rPr>
          <w:iCs/>
          <w:color w:val="000000"/>
          <w:lang w:val="nl-NL"/>
        </w:rPr>
      </w:pPr>
      <w:r w:rsidRPr="0073413D">
        <w:rPr>
          <w:iCs/>
          <w:color w:val="000000"/>
          <w:lang w:val="nl-NL"/>
        </w:rPr>
        <w:t xml:space="preserve">Ds Lê Cao Phương, Trưởng khoa Dược TTB-VTYT, ĐT: 0903573127, </w:t>
      </w:r>
      <w:hyperlink r:id="rId7" w:history="1">
        <w:r w:rsidR="00EC7C29" w:rsidRPr="0073413D">
          <w:rPr>
            <w:rStyle w:val="Hyperlink"/>
            <w:iCs/>
            <w:lang w:val="nl-NL"/>
          </w:rPr>
          <w:t>bvhailang@gmail.com</w:t>
        </w:r>
      </w:hyperlink>
      <w:r w:rsidRPr="0073413D">
        <w:rPr>
          <w:iCs/>
          <w:color w:val="000000"/>
          <w:lang w:val="nl-NL"/>
        </w:rPr>
        <w:t>.</w:t>
      </w:r>
    </w:p>
    <w:p w14:paraId="6C69F101" w14:textId="77777777" w:rsidR="00370BE4" w:rsidRPr="0073413D" w:rsidRDefault="00370BE4" w:rsidP="00EC7C29">
      <w:pPr>
        <w:spacing w:line="276" w:lineRule="auto"/>
        <w:ind w:firstLine="540"/>
        <w:jc w:val="both"/>
        <w:outlineLvl w:val="0"/>
        <w:rPr>
          <w:iCs/>
          <w:color w:val="000000"/>
          <w:lang w:val="nl-NL"/>
        </w:rPr>
      </w:pPr>
      <w:r w:rsidRPr="0073413D">
        <w:rPr>
          <w:iCs/>
          <w:color w:val="000000"/>
          <w:lang w:val="nl-NL"/>
        </w:rPr>
        <w:t>3. Cách thức tiếp nhận báo giá:</w:t>
      </w:r>
    </w:p>
    <w:p w14:paraId="374FAEC5" w14:textId="77777777" w:rsidR="000B1AFC" w:rsidRPr="0073413D" w:rsidRDefault="000B1AFC" w:rsidP="00EC7C29">
      <w:pPr>
        <w:spacing w:line="276" w:lineRule="auto"/>
        <w:ind w:firstLine="540"/>
        <w:jc w:val="both"/>
        <w:outlineLvl w:val="0"/>
        <w:rPr>
          <w:iCs/>
          <w:color w:val="000000"/>
          <w:lang w:val="nl-NL"/>
        </w:rPr>
      </w:pPr>
      <w:r w:rsidRPr="0073413D">
        <w:rPr>
          <w:iCs/>
          <w:color w:val="000000"/>
          <w:lang w:val="nl-NL"/>
        </w:rPr>
        <w:t>- Nhận trực tiếp qua địa chỉ: Trung tâm Y tế huyện Hải Lăng, số 225 Hùng Vương, Thị trấn Diên Sanh, Hải Lăng, Quảng Trị.</w:t>
      </w:r>
    </w:p>
    <w:p w14:paraId="06F09BB4" w14:textId="77777777" w:rsidR="000B1AFC" w:rsidRPr="0073413D" w:rsidRDefault="000B1AFC" w:rsidP="00EC7C29">
      <w:pPr>
        <w:spacing w:line="276" w:lineRule="auto"/>
        <w:ind w:firstLine="540"/>
        <w:jc w:val="both"/>
        <w:outlineLvl w:val="0"/>
        <w:rPr>
          <w:iCs/>
          <w:color w:val="000000"/>
          <w:lang w:val="nl-NL"/>
        </w:rPr>
      </w:pPr>
      <w:r w:rsidRPr="0073413D">
        <w:rPr>
          <w:iCs/>
          <w:color w:val="000000"/>
          <w:lang w:val="nl-NL"/>
        </w:rPr>
        <w:t xml:space="preserve">- Nhận qua Email: </w:t>
      </w:r>
      <w:hyperlink r:id="rId8" w:history="1">
        <w:r w:rsidR="00EC7C29" w:rsidRPr="0073413D">
          <w:rPr>
            <w:rStyle w:val="Hyperlink"/>
            <w:iCs/>
            <w:lang w:val="nl-NL"/>
          </w:rPr>
          <w:t>bvhailang@gmail.com</w:t>
        </w:r>
      </w:hyperlink>
      <w:r w:rsidR="00EC7C29" w:rsidRPr="0073413D">
        <w:rPr>
          <w:iCs/>
          <w:color w:val="000000"/>
          <w:lang w:val="nl-NL"/>
        </w:rPr>
        <w:t>.</w:t>
      </w:r>
    </w:p>
    <w:p w14:paraId="5791FD97" w14:textId="5A89B783" w:rsidR="000B1AFC" w:rsidRPr="0073413D" w:rsidRDefault="000B1AFC" w:rsidP="00EC7C29">
      <w:pPr>
        <w:spacing w:line="276" w:lineRule="auto"/>
        <w:ind w:firstLine="540"/>
        <w:jc w:val="both"/>
        <w:outlineLvl w:val="0"/>
        <w:rPr>
          <w:iCs/>
          <w:color w:val="000000"/>
          <w:lang w:val="nl-NL"/>
        </w:rPr>
      </w:pPr>
      <w:r w:rsidRPr="0073413D">
        <w:rPr>
          <w:iCs/>
          <w:color w:val="000000"/>
          <w:lang w:val="nl-NL"/>
        </w:rPr>
        <w:t>3. Thời gian</w:t>
      </w:r>
      <w:r w:rsidR="000F3486" w:rsidRPr="0073413D">
        <w:rPr>
          <w:iCs/>
          <w:color w:val="000000"/>
          <w:lang w:val="nl-NL"/>
        </w:rPr>
        <w:t xml:space="preserve"> tiếp nhận báo giá: Từ </w:t>
      </w:r>
      <w:r w:rsidR="00655532" w:rsidRPr="0073413D">
        <w:rPr>
          <w:iCs/>
          <w:color w:val="000000"/>
          <w:lang w:val="nl-NL"/>
        </w:rPr>
        <w:t>1</w:t>
      </w:r>
      <w:r w:rsidR="00FB6FC1">
        <w:rPr>
          <w:iCs/>
          <w:color w:val="000000"/>
        </w:rPr>
        <w:t>1</w:t>
      </w:r>
      <w:r w:rsidR="000F3486" w:rsidRPr="0073413D">
        <w:rPr>
          <w:iCs/>
          <w:color w:val="000000"/>
          <w:lang w:val="nl-NL"/>
        </w:rPr>
        <w:t>h</w:t>
      </w:r>
      <w:r w:rsidR="00E55717">
        <w:rPr>
          <w:iCs/>
          <w:color w:val="000000"/>
          <w:lang w:val="nl-NL"/>
        </w:rPr>
        <w:t xml:space="preserve"> </w:t>
      </w:r>
      <w:r w:rsidR="00FB6FC1">
        <w:rPr>
          <w:iCs/>
          <w:color w:val="000000"/>
          <w:lang w:val="nl-NL"/>
        </w:rPr>
        <w:t>30</w:t>
      </w:r>
      <w:r w:rsidR="000F3486" w:rsidRPr="0073413D">
        <w:rPr>
          <w:iCs/>
          <w:color w:val="000000"/>
          <w:lang w:val="nl-NL"/>
        </w:rPr>
        <w:t xml:space="preserve"> ngày </w:t>
      </w:r>
      <w:r w:rsidR="00FB6FC1">
        <w:rPr>
          <w:iCs/>
          <w:color w:val="000000"/>
          <w:lang w:val="nl-NL"/>
        </w:rPr>
        <w:t>23</w:t>
      </w:r>
      <w:r w:rsidR="000F3486" w:rsidRPr="0073413D">
        <w:rPr>
          <w:iCs/>
          <w:color w:val="000000"/>
          <w:lang w:val="nl-NL"/>
        </w:rPr>
        <w:t>/</w:t>
      </w:r>
      <w:r w:rsidR="00FB6FC1">
        <w:rPr>
          <w:iCs/>
          <w:color w:val="000000"/>
          <w:lang w:val="nl-NL"/>
        </w:rPr>
        <w:t>7</w:t>
      </w:r>
      <w:r w:rsidR="000F3486" w:rsidRPr="0073413D">
        <w:rPr>
          <w:iCs/>
          <w:color w:val="000000"/>
          <w:lang w:val="nl-NL"/>
        </w:rPr>
        <w:t>/202</w:t>
      </w:r>
      <w:r w:rsidR="00655532" w:rsidRPr="0073413D">
        <w:rPr>
          <w:iCs/>
          <w:color w:val="000000"/>
          <w:lang w:val="nl-NL"/>
        </w:rPr>
        <w:t>4</w:t>
      </w:r>
      <w:r w:rsidR="000F3486" w:rsidRPr="0073413D">
        <w:rPr>
          <w:iCs/>
          <w:color w:val="000000"/>
          <w:lang w:val="nl-NL"/>
        </w:rPr>
        <w:t xml:space="preserve"> đến trước 1</w:t>
      </w:r>
      <w:r w:rsidR="00FB6FC1">
        <w:rPr>
          <w:iCs/>
          <w:color w:val="000000"/>
        </w:rPr>
        <w:t>5</w:t>
      </w:r>
      <w:r w:rsidR="000F3486" w:rsidRPr="0073413D">
        <w:rPr>
          <w:iCs/>
          <w:color w:val="000000"/>
          <w:lang w:val="nl-NL"/>
        </w:rPr>
        <w:t>h ngày</w:t>
      </w:r>
      <w:r w:rsidR="00655532" w:rsidRPr="0073413D">
        <w:rPr>
          <w:iCs/>
          <w:color w:val="000000"/>
          <w:lang w:val="nl-NL"/>
        </w:rPr>
        <w:t xml:space="preserve"> 0</w:t>
      </w:r>
      <w:r w:rsidR="00FB6FC1">
        <w:rPr>
          <w:iCs/>
          <w:color w:val="000000"/>
        </w:rPr>
        <w:t>6</w:t>
      </w:r>
      <w:r w:rsidR="000F3486" w:rsidRPr="0073413D">
        <w:rPr>
          <w:iCs/>
          <w:color w:val="000000"/>
          <w:lang w:val="nl-NL"/>
        </w:rPr>
        <w:t>/</w:t>
      </w:r>
      <w:r w:rsidR="00FB6FC1">
        <w:rPr>
          <w:iCs/>
          <w:color w:val="000000"/>
          <w:lang w:val="nl-NL"/>
        </w:rPr>
        <w:t>8</w:t>
      </w:r>
      <w:r w:rsidRPr="0073413D">
        <w:rPr>
          <w:iCs/>
          <w:color w:val="000000"/>
          <w:lang w:val="nl-NL"/>
        </w:rPr>
        <w:t>/202</w:t>
      </w:r>
      <w:r w:rsidR="00655532" w:rsidRPr="0073413D">
        <w:rPr>
          <w:iCs/>
          <w:color w:val="000000"/>
          <w:lang w:val="nl-NL"/>
        </w:rPr>
        <w:t>4</w:t>
      </w:r>
      <w:r w:rsidRPr="0073413D">
        <w:rPr>
          <w:iCs/>
          <w:color w:val="000000"/>
          <w:lang w:val="nl-NL"/>
        </w:rPr>
        <w:t>.</w:t>
      </w:r>
    </w:p>
    <w:p w14:paraId="16BA6259" w14:textId="77777777" w:rsidR="000B1AFC" w:rsidRPr="0073413D" w:rsidRDefault="000B1AFC" w:rsidP="00EC7C29">
      <w:pPr>
        <w:spacing w:line="276" w:lineRule="auto"/>
        <w:ind w:firstLine="540"/>
        <w:jc w:val="both"/>
        <w:outlineLvl w:val="0"/>
        <w:rPr>
          <w:iCs/>
          <w:color w:val="000000"/>
          <w:lang w:val="nl-NL"/>
        </w:rPr>
      </w:pPr>
      <w:r w:rsidRPr="0073413D">
        <w:rPr>
          <w:iCs/>
          <w:color w:val="000000"/>
          <w:lang w:val="nl-NL"/>
        </w:rPr>
        <w:t>Các báo giá nhận được sau thời điểm nêu trên sẽ không được xem xét.</w:t>
      </w:r>
    </w:p>
    <w:p w14:paraId="075BB7AB" w14:textId="5ABB4DB1" w:rsidR="000B1AFC" w:rsidRPr="0073413D" w:rsidRDefault="000B1AFC" w:rsidP="00EC7C29">
      <w:pPr>
        <w:spacing w:line="276" w:lineRule="auto"/>
        <w:ind w:firstLine="540"/>
        <w:jc w:val="both"/>
        <w:outlineLvl w:val="0"/>
        <w:rPr>
          <w:iCs/>
          <w:color w:val="000000"/>
          <w:lang w:val="nl-NL"/>
        </w:rPr>
      </w:pPr>
      <w:r w:rsidRPr="0073413D">
        <w:rPr>
          <w:iCs/>
          <w:color w:val="000000"/>
          <w:lang w:val="nl-NL"/>
        </w:rPr>
        <w:t>4. Thời hạn có hiệu lực của báo giá:</w:t>
      </w:r>
      <w:r w:rsidR="00147E81" w:rsidRPr="0073413D">
        <w:rPr>
          <w:iCs/>
          <w:color w:val="000000"/>
          <w:lang w:val="nl-NL"/>
        </w:rPr>
        <w:t xml:space="preserve"> Tối thiểu 90 ngày kể từ ngày </w:t>
      </w:r>
      <w:r w:rsidR="00655532" w:rsidRPr="0073413D">
        <w:rPr>
          <w:iCs/>
          <w:color w:val="000000"/>
          <w:lang w:val="nl-NL"/>
        </w:rPr>
        <w:t>0</w:t>
      </w:r>
      <w:r w:rsidR="00FB6FC1">
        <w:rPr>
          <w:iCs/>
          <w:color w:val="000000"/>
        </w:rPr>
        <w:t>6</w:t>
      </w:r>
      <w:r w:rsidR="00147E81" w:rsidRPr="0073413D">
        <w:rPr>
          <w:iCs/>
          <w:color w:val="000000"/>
          <w:lang w:val="nl-NL"/>
        </w:rPr>
        <w:t>/</w:t>
      </w:r>
      <w:r w:rsidR="00FB6FC1">
        <w:rPr>
          <w:iCs/>
          <w:color w:val="000000"/>
          <w:lang w:val="nl-NL"/>
        </w:rPr>
        <w:t>8</w:t>
      </w:r>
      <w:r w:rsidRPr="0073413D">
        <w:rPr>
          <w:iCs/>
          <w:color w:val="000000"/>
          <w:lang w:val="nl-NL"/>
        </w:rPr>
        <w:t>/202</w:t>
      </w:r>
      <w:r w:rsidR="00655532" w:rsidRPr="0073413D">
        <w:rPr>
          <w:iCs/>
          <w:color w:val="000000"/>
          <w:lang w:val="nl-NL"/>
        </w:rPr>
        <w:t>4</w:t>
      </w:r>
      <w:r w:rsidRPr="0073413D">
        <w:rPr>
          <w:iCs/>
          <w:color w:val="000000"/>
          <w:lang w:val="nl-NL"/>
        </w:rPr>
        <w:t>.</w:t>
      </w:r>
    </w:p>
    <w:p w14:paraId="64A1CB99" w14:textId="77777777" w:rsidR="00370BE4" w:rsidRPr="0073413D" w:rsidRDefault="000B1AFC" w:rsidP="00EC7C29">
      <w:pPr>
        <w:shd w:val="clear" w:color="auto" w:fill="FFFFFF"/>
        <w:spacing w:before="120" w:after="120" w:line="276" w:lineRule="auto"/>
        <w:ind w:firstLine="540"/>
        <w:rPr>
          <w:color w:val="000000"/>
          <w:lang w:val="nl-NL"/>
        </w:rPr>
      </w:pPr>
      <w:r w:rsidRPr="0073413D">
        <w:rPr>
          <w:b/>
          <w:iCs/>
          <w:color w:val="000000"/>
          <w:lang w:val="nl-NL"/>
        </w:rPr>
        <w:t>II. Nội dung yêu cầu báo giá</w:t>
      </w:r>
      <w:r w:rsidR="00322E48" w:rsidRPr="0073413D">
        <w:rPr>
          <w:b/>
          <w:iCs/>
          <w:color w:val="000000"/>
          <w:lang w:val="nl-NL"/>
        </w:rPr>
        <w:t>:</w:t>
      </w:r>
      <w:r w:rsidR="00322E48" w:rsidRPr="0073413D">
        <w:rPr>
          <w:iCs/>
          <w:color w:val="000000"/>
          <w:lang w:val="nl-NL"/>
        </w:rPr>
        <w:t xml:space="preserve"> </w:t>
      </w:r>
      <w:r w:rsidR="00322E48" w:rsidRPr="0073413D">
        <w:rPr>
          <w:bCs/>
          <w:color w:val="000000"/>
          <w:lang w:val="nl-NL"/>
        </w:rPr>
        <w:t>Theo phụ lục đính kèm</w:t>
      </w:r>
      <w:r w:rsidR="00322E48" w:rsidRPr="0073413D">
        <w:rPr>
          <w:color w:val="000000"/>
          <w:lang w:val="nl-NL"/>
        </w:rPr>
        <w:t>.</w:t>
      </w:r>
    </w:p>
    <w:p w14:paraId="2E0C9A6E" w14:textId="77777777" w:rsidR="005A7DFF" w:rsidRPr="0073413D" w:rsidRDefault="00345BC3" w:rsidP="00EC7C29">
      <w:pPr>
        <w:spacing w:line="276" w:lineRule="auto"/>
        <w:ind w:firstLine="540"/>
        <w:jc w:val="both"/>
        <w:rPr>
          <w:lang w:val="nl-NL"/>
        </w:rPr>
      </w:pPr>
      <w:r w:rsidRPr="0073413D">
        <w:rPr>
          <w:lang w:val="nl-NL"/>
        </w:rPr>
        <w:t>Kính mời quý Công ty Quan tâm gửi hồ sơ báo giá</w:t>
      </w:r>
      <w:r w:rsidR="00EC7C29" w:rsidRPr="0073413D">
        <w:rPr>
          <w:lang w:val="nl-NL"/>
        </w:rPr>
        <w:t xml:space="preserve"> các hàng hóa gói thầu trên</w:t>
      </w:r>
      <w:r w:rsidRPr="0073413D">
        <w:rPr>
          <w:lang w:val="nl-NL"/>
        </w:rPr>
        <w:t>.</w:t>
      </w:r>
    </w:p>
    <w:p w14:paraId="348D2C61" w14:textId="77777777" w:rsidR="004D5C03" w:rsidRPr="0073413D" w:rsidRDefault="004D5C03" w:rsidP="00EC7C29">
      <w:pPr>
        <w:spacing w:before="60" w:line="276" w:lineRule="auto"/>
        <w:ind w:firstLine="720"/>
        <w:jc w:val="both"/>
        <w:rPr>
          <w:bCs/>
        </w:rPr>
      </w:pPr>
      <w:r w:rsidRPr="0073413D">
        <w:rPr>
          <w:bCs/>
        </w:rPr>
        <w:t>Trân</w:t>
      </w:r>
      <w:r w:rsidR="00345BC3" w:rsidRPr="0073413D">
        <w:rPr>
          <w:bCs/>
        </w:rPr>
        <w:t xml:space="preserve"> </w:t>
      </w:r>
      <w:r w:rsidRPr="0073413D">
        <w:rPr>
          <w:bCs/>
        </w:rPr>
        <w:t>trọng</w:t>
      </w:r>
      <w:r w:rsidR="00345BC3" w:rsidRPr="0073413D">
        <w:rPr>
          <w:bCs/>
        </w:rPr>
        <w:t xml:space="preserve"> </w:t>
      </w:r>
      <w:r w:rsidRPr="0073413D">
        <w:rPr>
          <w:bCs/>
        </w:rPr>
        <w:t>cảm</w:t>
      </w:r>
      <w:r w:rsidR="00345BC3" w:rsidRPr="0073413D">
        <w:rPr>
          <w:bCs/>
        </w:rPr>
        <w:t xml:space="preserve"> </w:t>
      </w:r>
      <w:r w:rsidRPr="0073413D">
        <w:rPr>
          <w:bCs/>
        </w:rPr>
        <w:t>ơn!</w:t>
      </w:r>
    </w:p>
    <w:p w14:paraId="26EC447B" w14:textId="77777777" w:rsidR="00FB6F31" w:rsidRPr="00322E48" w:rsidRDefault="00FB6F31" w:rsidP="00EC7C29">
      <w:pPr>
        <w:spacing w:line="276" w:lineRule="auto"/>
        <w:jc w:val="both"/>
        <w:rPr>
          <w:sz w:val="27"/>
          <w:szCs w:val="27"/>
          <w:lang w:val="vi-VN"/>
        </w:rPr>
      </w:pPr>
    </w:p>
    <w:tbl>
      <w:tblPr>
        <w:tblW w:w="10041" w:type="dxa"/>
        <w:tblInd w:w="108" w:type="dxa"/>
        <w:tblLook w:val="04A0" w:firstRow="1" w:lastRow="0" w:firstColumn="1" w:lastColumn="0" w:noHBand="0" w:noVBand="1"/>
      </w:tblPr>
      <w:tblGrid>
        <w:gridCol w:w="5070"/>
        <w:gridCol w:w="4971"/>
      </w:tblGrid>
      <w:tr w:rsidR="00DC5D82" w:rsidRPr="00322E48" w14:paraId="59FD7773" w14:textId="77777777" w:rsidTr="00181215">
        <w:trPr>
          <w:trHeight w:val="1878"/>
        </w:trPr>
        <w:tc>
          <w:tcPr>
            <w:tcW w:w="5070" w:type="dxa"/>
            <w:shd w:val="clear" w:color="auto" w:fill="auto"/>
          </w:tcPr>
          <w:p w14:paraId="510BE1D9" w14:textId="77777777" w:rsidR="00DC5D82" w:rsidRPr="00EC7C29" w:rsidRDefault="00DC5D82" w:rsidP="00EC7C29">
            <w:pPr>
              <w:ind w:firstLine="432"/>
              <w:rPr>
                <w:sz w:val="24"/>
                <w:szCs w:val="24"/>
                <w:lang w:val="nl-NL"/>
              </w:rPr>
            </w:pPr>
            <w:r w:rsidRPr="00EC7C29">
              <w:rPr>
                <w:b/>
                <w:i/>
                <w:sz w:val="24"/>
                <w:szCs w:val="24"/>
                <w:lang w:val="nl-NL"/>
              </w:rPr>
              <w:t>N</w:t>
            </w:r>
            <w:r w:rsidRPr="00EC7C29">
              <w:rPr>
                <w:rFonts w:hint="eastAsia"/>
                <w:b/>
                <w:i/>
                <w:sz w:val="24"/>
                <w:szCs w:val="24"/>
                <w:lang w:val="nl-NL"/>
              </w:rPr>
              <w:t>ơ</w:t>
            </w:r>
            <w:r w:rsidRPr="00EC7C29">
              <w:rPr>
                <w:b/>
                <w:i/>
                <w:sz w:val="24"/>
                <w:szCs w:val="24"/>
                <w:lang w:val="nl-NL"/>
              </w:rPr>
              <w:t>i nhận:</w:t>
            </w:r>
          </w:p>
          <w:p w14:paraId="4FE42064" w14:textId="77777777" w:rsidR="00DC5D82" w:rsidRPr="00EC7C29" w:rsidRDefault="00EA7892" w:rsidP="00EC7C29">
            <w:pPr>
              <w:ind w:firstLine="432"/>
              <w:rPr>
                <w:sz w:val="24"/>
                <w:szCs w:val="24"/>
                <w:lang w:val="nl-NL"/>
              </w:rPr>
            </w:pPr>
            <w:r w:rsidRPr="00EC7C29">
              <w:rPr>
                <w:sz w:val="24"/>
                <w:szCs w:val="24"/>
                <w:lang w:val="nl-NL"/>
              </w:rPr>
              <w:t xml:space="preserve">- </w:t>
            </w:r>
            <w:r w:rsidR="008B2E7E" w:rsidRPr="00EC7C29">
              <w:rPr>
                <w:sz w:val="24"/>
                <w:szCs w:val="24"/>
                <w:lang w:val="nl-NL"/>
              </w:rPr>
              <w:t>Như trên</w:t>
            </w:r>
            <w:r w:rsidR="00DC5D82" w:rsidRPr="00EC7C29">
              <w:rPr>
                <w:sz w:val="24"/>
                <w:szCs w:val="24"/>
                <w:lang w:val="nl-NL"/>
              </w:rPr>
              <w:t>;</w:t>
            </w:r>
          </w:p>
          <w:p w14:paraId="7DBB7F01" w14:textId="77777777" w:rsidR="005B3403" w:rsidRPr="00EC7C29" w:rsidRDefault="005B3403" w:rsidP="00EC7C29">
            <w:pPr>
              <w:ind w:firstLine="432"/>
              <w:rPr>
                <w:sz w:val="24"/>
                <w:szCs w:val="24"/>
                <w:lang w:val="nl-NL"/>
              </w:rPr>
            </w:pPr>
            <w:r w:rsidRPr="00EC7C29">
              <w:rPr>
                <w:sz w:val="24"/>
                <w:szCs w:val="24"/>
                <w:lang w:val="nl-NL"/>
              </w:rPr>
              <w:t>-</w:t>
            </w:r>
            <w:r w:rsidR="00EC7C29">
              <w:rPr>
                <w:sz w:val="24"/>
                <w:szCs w:val="24"/>
                <w:lang w:val="nl-NL"/>
              </w:rPr>
              <w:t xml:space="preserve"> </w:t>
            </w:r>
            <w:r w:rsidR="005A7DFF" w:rsidRPr="00EC7C29">
              <w:rPr>
                <w:sz w:val="24"/>
                <w:szCs w:val="24"/>
                <w:lang w:val="nl-NL"/>
              </w:rPr>
              <w:t>Cổng TTĐT TTYT</w:t>
            </w:r>
            <w:r w:rsidRPr="00EC7C29">
              <w:rPr>
                <w:sz w:val="24"/>
                <w:szCs w:val="24"/>
                <w:lang w:val="nl-NL"/>
              </w:rPr>
              <w:t>;</w:t>
            </w:r>
          </w:p>
          <w:p w14:paraId="1D045209" w14:textId="77777777" w:rsidR="00DC5D82" w:rsidRPr="00EC7C29" w:rsidRDefault="00DC5D82" w:rsidP="00EC7C29">
            <w:pPr>
              <w:ind w:firstLine="432"/>
              <w:jc w:val="both"/>
              <w:rPr>
                <w:b/>
                <w:sz w:val="24"/>
                <w:szCs w:val="24"/>
                <w:lang w:val="nl-NL"/>
              </w:rPr>
            </w:pPr>
            <w:r w:rsidRPr="00EC7C29">
              <w:rPr>
                <w:sz w:val="24"/>
                <w:szCs w:val="24"/>
                <w:lang w:val="nl-NL"/>
              </w:rPr>
              <w:t>- L</w:t>
            </w:r>
            <w:r w:rsidRPr="00EC7C29">
              <w:rPr>
                <w:rFonts w:hint="eastAsia"/>
                <w:sz w:val="24"/>
                <w:szCs w:val="24"/>
                <w:lang w:val="nl-NL"/>
              </w:rPr>
              <w:t>ư</w:t>
            </w:r>
            <w:r w:rsidRPr="00EC7C29">
              <w:rPr>
                <w:sz w:val="24"/>
                <w:szCs w:val="24"/>
                <w:lang w:val="nl-NL"/>
              </w:rPr>
              <w:t xml:space="preserve">u: </w:t>
            </w:r>
            <w:r w:rsidR="003C4426" w:rsidRPr="00EC7C29">
              <w:rPr>
                <w:sz w:val="24"/>
                <w:szCs w:val="24"/>
                <w:lang w:val="nl-NL"/>
              </w:rPr>
              <w:t>VT</w:t>
            </w:r>
            <w:r w:rsidR="005A7DFF" w:rsidRPr="00EC7C29">
              <w:rPr>
                <w:sz w:val="24"/>
                <w:szCs w:val="24"/>
                <w:lang w:val="nl-NL"/>
              </w:rPr>
              <w:t>, khoa Dược TTB-VTYT</w:t>
            </w:r>
            <w:r w:rsidRPr="00EC7C29">
              <w:rPr>
                <w:b/>
                <w:sz w:val="24"/>
                <w:szCs w:val="24"/>
                <w:lang w:val="nl-NL"/>
              </w:rPr>
              <w:tab/>
            </w:r>
          </w:p>
          <w:p w14:paraId="49CBE2BC" w14:textId="77777777" w:rsidR="00CB510B" w:rsidRPr="00322E48" w:rsidRDefault="00CB510B" w:rsidP="003C4426">
            <w:pPr>
              <w:jc w:val="both"/>
              <w:rPr>
                <w:b/>
                <w:sz w:val="27"/>
                <w:szCs w:val="27"/>
                <w:lang w:val="nl-NL"/>
              </w:rPr>
            </w:pPr>
          </w:p>
          <w:p w14:paraId="2DC61A5E" w14:textId="77777777" w:rsidR="00CB510B" w:rsidRPr="00322E48" w:rsidRDefault="00CB510B" w:rsidP="003C4426">
            <w:pPr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4971" w:type="dxa"/>
            <w:shd w:val="clear" w:color="auto" w:fill="auto"/>
          </w:tcPr>
          <w:p w14:paraId="23EE5A59" w14:textId="77777777" w:rsidR="005A7DFF" w:rsidRPr="00322E48" w:rsidRDefault="005A7DFF" w:rsidP="005A7DFF">
            <w:pPr>
              <w:jc w:val="center"/>
              <w:rPr>
                <w:b/>
                <w:sz w:val="27"/>
                <w:szCs w:val="27"/>
              </w:rPr>
            </w:pPr>
            <w:r w:rsidRPr="00322E48">
              <w:rPr>
                <w:b/>
                <w:sz w:val="27"/>
                <w:szCs w:val="27"/>
              </w:rPr>
              <w:t>GIÁM ĐỐC</w:t>
            </w:r>
          </w:p>
          <w:p w14:paraId="0A0CC5C7" w14:textId="77777777" w:rsidR="00DC5D82" w:rsidRPr="00322E48" w:rsidRDefault="00DC5D82" w:rsidP="00CB510B">
            <w:pPr>
              <w:rPr>
                <w:b/>
                <w:bCs/>
                <w:sz w:val="27"/>
                <w:szCs w:val="27"/>
                <w:lang w:val="nl-NL"/>
              </w:rPr>
            </w:pPr>
          </w:p>
          <w:p w14:paraId="270C14AC" w14:textId="77777777" w:rsidR="00CB510B" w:rsidRPr="00322E48" w:rsidRDefault="00CB510B" w:rsidP="00CB510B">
            <w:pPr>
              <w:rPr>
                <w:b/>
                <w:bCs/>
                <w:sz w:val="27"/>
                <w:szCs w:val="27"/>
                <w:lang w:val="nl-NL"/>
              </w:rPr>
            </w:pPr>
          </w:p>
          <w:p w14:paraId="1581D8DD" w14:textId="77777777" w:rsidR="00181215" w:rsidRDefault="00181215" w:rsidP="00CB510B">
            <w:pPr>
              <w:rPr>
                <w:b/>
                <w:bCs/>
                <w:sz w:val="27"/>
                <w:szCs w:val="27"/>
                <w:lang w:val="nl-NL"/>
              </w:rPr>
            </w:pPr>
          </w:p>
          <w:p w14:paraId="3169499D" w14:textId="77777777" w:rsidR="005931EE" w:rsidRDefault="005931EE" w:rsidP="00CB510B">
            <w:pPr>
              <w:rPr>
                <w:b/>
                <w:bCs/>
                <w:sz w:val="27"/>
                <w:szCs w:val="27"/>
                <w:lang w:val="nl-NL"/>
              </w:rPr>
            </w:pPr>
          </w:p>
          <w:p w14:paraId="57E49A32" w14:textId="77777777" w:rsidR="00077475" w:rsidRPr="00322E48" w:rsidRDefault="00077475" w:rsidP="00CB510B">
            <w:pPr>
              <w:rPr>
                <w:b/>
                <w:bCs/>
                <w:sz w:val="27"/>
                <w:szCs w:val="27"/>
                <w:lang w:val="nl-NL"/>
              </w:rPr>
            </w:pPr>
          </w:p>
          <w:p w14:paraId="77FC6400" w14:textId="77777777" w:rsidR="00CB510B" w:rsidRPr="00322E48" w:rsidRDefault="00CB510B" w:rsidP="00CB510B">
            <w:pPr>
              <w:jc w:val="center"/>
              <w:rPr>
                <w:b/>
                <w:bCs/>
                <w:sz w:val="27"/>
                <w:szCs w:val="27"/>
                <w:lang w:val="nl-NL"/>
              </w:rPr>
            </w:pPr>
            <w:r w:rsidRPr="00322E48">
              <w:rPr>
                <w:b/>
                <w:bCs/>
                <w:sz w:val="27"/>
                <w:szCs w:val="27"/>
                <w:lang w:val="nl-NL"/>
              </w:rPr>
              <w:t>Hồ Văn Lộc</w:t>
            </w:r>
          </w:p>
          <w:p w14:paraId="4B320BDA" w14:textId="77777777" w:rsidR="00CB510B" w:rsidRPr="00322E48" w:rsidRDefault="00CB510B" w:rsidP="00CB510B">
            <w:pPr>
              <w:rPr>
                <w:b/>
                <w:bCs/>
                <w:sz w:val="27"/>
                <w:szCs w:val="27"/>
                <w:lang w:val="nl-NL"/>
              </w:rPr>
            </w:pPr>
          </w:p>
        </w:tc>
      </w:tr>
    </w:tbl>
    <w:p w14:paraId="6BDC4BAB" w14:textId="77777777" w:rsidR="00CB510B" w:rsidRDefault="00CB510B" w:rsidP="005931EE">
      <w:pPr>
        <w:rPr>
          <w:b/>
          <w:bCs/>
          <w:sz w:val="26"/>
          <w:szCs w:val="26"/>
          <w:lang w:val="nl-NL"/>
        </w:rPr>
      </w:pPr>
    </w:p>
    <w:p w14:paraId="2F8E31D1" w14:textId="77777777" w:rsidR="00517442" w:rsidRDefault="00517442" w:rsidP="005931EE">
      <w:pPr>
        <w:rPr>
          <w:b/>
          <w:bCs/>
          <w:sz w:val="26"/>
          <w:szCs w:val="26"/>
          <w:lang w:val="nl-NL"/>
        </w:rPr>
      </w:pPr>
    </w:p>
    <w:tbl>
      <w:tblPr>
        <w:tblW w:w="9860" w:type="dxa"/>
        <w:tblLook w:val="04A0" w:firstRow="1" w:lastRow="0" w:firstColumn="1" w:lastColumn="0" w:noHBand="0" w:noVBand="1"/>
      </w:tblPr>
      <w:tblGrid>
        <w:gridCol w:w="632"/>
        <w:gridCol w:w="2052"/>
        <w:gridCol w:w="810"/>
        <w:gridCol w:w="4259"/>
        <w:gridCol w:w="1077"/>
        <w:gridCol w:w="808"/>
        <w:gridCol w:w="222"/>
      </w:tblGrid>
      <w:tr w:rsidR="00517442" w:rsidRPr="00517442" w14:paraId="47366C9A" w14:textId="77777777" w:rsidTr="00517442">
        <w:trPr>
          <w:gridAfter w:val="1"/>
          <w:wAfter w:w="36" w:type="dxa"/>
          <w:trHeight w:val="375"/>
        </w:trPr>
        <w:tc>
          <w:tcPr>
            <w:tcW w:w="9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8F7C8" w14:textId="77777777" w:rsidR="00517442" w:rsidRPr="00517442" w:rsidRDefault="00517442" w:rsidP="00517442">
            <w:pPr>
              <w:jc w:val="center"/>
              <w:rPr>
                <w:b/>
                <w:bCs/>
              </w:rPr>
            </w:pPr>
            <w:r w:rsidRPr="00517442">
              <w:rPr>
                <w:b/>
                <w:bCs/>
              </w:rPr>
              <w:lastRenderedPageBreak/>
              <w:t xml:space="preserve">DANH MỤC HÀNG HÓA </w:t>
            </w:r>
          </w:p>
        </w:tc>
      </w:tr>
      <w:tr w:rsidR="00517442" w:rsidRPr="00517442" w14:paraId="7821D296" w14:textId="77777777" w:rsidTr="00517442">
        <w:trPr>
          <w:gridAfter w:val="1"/>
          <w:wAfter w:w="36" w:type="dxa"/>
          <w:trHeight w:val="315"/>
        </w:trPr>
        <w:tc>
          <w:tcPr>
            <w:tcW w:w="9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12B96" w14:textId="77777777" w:rsidR="00517442" w:rsidRPr="00517442" w:rsidRDefault="00517442" w:rsidP="00517442">
            <w:pPr>
              <w:jc w:val="center"/>
              <w:rPr>
                <w:i/>
                <w:iCs/>
                <w:sz w:val="22"/>
                <w:szCs w:val="22"/>
              </w:rPr>
            </w:pPr>
            <w:r w:rsidRPr="00517442">
              <w:rPr>
                <w:i/>
                <w:iCs/>
                <w:sz w:val="22"/>
                <w:szCs w:val="22"/>
              </w:rPr>
              <w:t>(Kèm theo thư mời báo giá số:          /TM-TTYT ngày          /7/2024 của Trung tâm Y tế huyện Hải Lăng)</w:t>
            </w:r>
          </w:p>
        </w:tc>
      </w:tr>
      <w:tr w:rsidR="00517442" w:rsidRPr="00517442" w14:paraId="1CF471E4" w14:textId="77777777" w:rsidTr="00517442">
        <w:trPr>
          <w:gridAfter w:val="1"/>
          <w:wAfter w:w="36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8AE11" w14:textId="77777777" w:rsidR="00517442" w:rsidRPr="00517442" w:rsidRDefault="00517442" w:rsidP="005174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174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A9978" w14:textId="77777777" w:rsidR="00517442" w:rsidRPr="00517442" w:rsidRDefault="00517442" w:rsidP="0051744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174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E5B86" w14:textId="77777777" w:rsidR="00517442" w:rsidRPr="00517442" w:rsidRDefault="00517442" w:rsidP="005174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174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9EFBC" w14:textId="77777777" w:rsidR="00517442" w:rsidRPr="00517442" w:rsidRDefault="00517442" w:rsidP="005174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174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EC0C8" w14:textId="77777777" w:rsidR="00517442" w:rsidRPr="00517442" w:rsidRDefault="00517442" w:rsidP="00517442">
            <w:pPr>
              <w:jc w:val="right"/>
              <w:rPr>
                <w:color w:val="000000"/>
                <w:sz w:val="22"/>
                <w:szCs w:val="22"/>
              </w:rPr>
            </w:pPr>
            <w:r w:rsidRPr="005174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6AF6C" w14:textId="77777777" w:rsidR="00517442" w:rsidRPr="00517442" w:rsidRDefault="00517442" w:rsidP="0051744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5174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517442" w:rsidRPr="00517442" w14:paraId="3A7DDC89" w14:textId="77777777" w:rsidTr="00517442">
        <w:trPr>
          <w:gridAfter w:val="1"/>
          <w:wAfter w:w="36" w:type="dxa"/>
          <w:trHeight w:val="28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FF62" w14:textId="77777777" w:rsidR="00517442" w:rsidRPr="00517442" w:rsidRDefault="00517442" w:rsidP="005174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7442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3E58" w14:textId="77777777" w:rsidR="00517442" w:rsidRPr="00517442" w:rsidRDefault="00517442" w:rsidP="005174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7442">
              <w:rPr>
                <w:b/>
                <w:bCs/>
                <w:color w:val="000000"/>
                <w:sz w:val="22"/>
                <w:szCs w:val="22"/>
              </w:rPr>
              <w:t>Tên vật tư y tế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BDD0" w14:textId="77777777" w:rsidR="00517442" w:rsidRPr="00517442" w:rsidRDefault="00517442" w:rsidP="005174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7442">
              <w:rPr>
                <w:b/>
                <w:bCs/>
                <w:color w:val="000000"/>
                <w:sz w:val="22"/>
                <w:szCs w:val="22"/>
              </w:rPr>
              <w:t>Đơn vị tính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BA8A" w14:textId="77777777" w:rsidR="00517442" w:rsidRPr="00517442" w:rsidRDefault="00517442" w:rsidP="005174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7442">
              <w:rPr>
                <w:b/>
                <w:bCs/>
                <w:color w:val="000000"/>
                <w:sz w:val="22"/>
                <w:szCs w:val="22"/>
              </w:rPr>
              <w:t>Đặc tính thông số kỹ thuật (nếu có)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62223" w14:textId="77777777" w:rsidR="00517442" w:rsidRPr="00517442" w:rsidRDefault="00517442" w:rsidP="005174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7442">
              <w:rPr>
                <w:b/>
                <w:bCs/>
                <w:color w:val="000000"/>
                <w:sz w:val="22"/>
                <w:szCs w:val="22"/>
              </w:rPr>
              <w:t>Số lượng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8908" w14:textId="77777777" w:rsidR="00517442" w:rsidRPr="00517442" w:rsidRDefault="00517442" w:rsidP="005174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7442">
              <w:rPr>
                <w:b/>
                <w:bCs/>
                <w:color w:val="000000"/>
                <w:sz w:val="22"/>
                <w:szCs w:val="22"/>
              </w:rPr>
              <w:t>Ghi chú</w:t>
            </w:r>
          </w:p>
        </w:tc>
      </w:tr>
      <w:tr w:rsidR="00517442" w:rsidRPr="00517442" w14:paraId="241968A3" w14:textId="77777777" w:rsidTr="00517442">
        <w:trPr>
          <w:trHeight w:val="28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4B70" w14:textId="77777777" w:rsidR="00517442" w:rsidRPr="00517442" w:rsidRDefault="00517442" w:rsidP="005174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CF18" w14:textId="77777777" w:rsidR="00517442" w:rsidRPr="00517442" w:rsidRDefault="00517442" w:rsidP="005174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A987" w14:textId="77777777" w:rsidR="00517442" w:rsidRPr="00517442" w:rsidRDefault="00517442" w:rsidP="005174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989C4" w14:textId="77777777" w:rsidR="00517442" w:rsidRPr="00517442" w:rsidRDefault="00517442" w:rsidP="005174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7096F" w14:textId="77777777" w:rsidR="00517442" w:rsidRPr="00517442" w:rsidRDefault="00517442" w:rsidP="005174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1AA04" w14:textId="77777777" w:rsidR="00517442" w:rsidRPr="00517442" w:rsidRDefault="00517442" w:rsidP="005174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01E5" w14:textId="77777777" w:rsidR="00517442" w:rsidRPr="00517442" w:rsidRDefault="00517442" w:rsidP="005174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7442" w:rsidRPr="00517442" w14:paraId="206879FB" w14:textId="77777777" w:rsidTr="00517442">
        <w:trPr>
          <w:trHeight w:val="3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02C3" w14:textId="77777777" w:rsidR="00517442" w:rsidRPr="00517442" w:rsidRDefault="00517442" w:rsidP="00517442">
            <w:pPr>
              <w:jc w:val="center"/>
              <w:rPr>
                <w:color w:val="000000"/>
                <w:sz w:val="22"/>
                <w:szCs w:val="22"/>
              </w:rPr>
            </w:pPr>
            <w:r w:rsidRPr="00517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F2F8" w14:textId="77777777" w:rsidR="00517442" w:rsidRPr="00517442" w:rsidRDefault="00517442" w:rsidP="00517442">
            <w:pPr>
              <w:rPr>
                <w:color w:val="000000"/>
                <w:sz w:val="22"/>
                <w:szCs w:val="22"/>
              </w:rPr>
            </w:pPr>
            <w:r w:rsidRPr="00517442">
              <w:rPr>
                <w:color w:val="000000"/>
                <w:sz w:val="22"/>
                <w:szCs w:val="22"/>
              </w:rPr>
              <w:t>Máy điều trị nội nha kết hợp định vị chóp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DEF3" w14:textId="77777777" w:rsidR="00517442" w:rsidRPr="00517442" w:rsidRDefault="00517442" w:rsidP="00517442">
            <w:pPr>
              <w:jc w:val="center"/>
              <w:rPr>
                <w:color w:val="000000"/>
                <w:sz w:val="22"/>
                <w:szCs w:val="22"/>
              </w:rPr>
            </w:pPr>
            <w:r w:rsidRPr="00517442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D55C" w14:textId="77777777" w:rsidR="00517442" w:rsidRPr="00517442" w:rsidRDefault="00517442" w:rsidP="00517442">
            <w:pPr>
              <w:rPr>
                <w:color w:val="000000"/>
                <w:sz w:val="22"/>
                <w:szCs w:val="22"/>
              </w:rPr>
            </w:pPr>
            <w:r w:rsidRPr="00517442">
              <w:rPr>
                <w:b/>
                <w:bCs/>
                <w:color w:val="000000"/>
                <w:sz w:val="22"/>
                <w:szCs w:val="22"/>
              </w:rPr>
              <w:t>Cấu hình:</w:t>
            </w:r>
            <w:r w:rsidRPr="00517442">
              <w:rPr>
                <w:color w:val="000000"/>
                <w:sz w:val="22"/>
                <w:szCs w:val="22"/>
              </w:rPr>
              <w:br/>
              <w:t>01 thân máy chính</w:t>
            </w:r>
            <w:r w:rsidRPr="00517442">
              <w:rPr>
                <w:color w:val="000000"/>
                <w:sz w:val="22"/>
                <w:szCs w:val="22"/>
              </w:rPr>
              <w:br/>
              <w:t>01 đế sạc</w:t>
            </w:r>
            <w:r w:rsidRPr="00517442">
              <w:rPr>
                <w:color w:val="000000"/>
                <w:sz w:val="22"/>
                <w:szCs w:val="22"/>
              </w:rPr>
              <w:br/>
              <w:t>01 bộ dây kết nội định vị chóp</w:t>
            </w:r>
            <w:r w:rsidRPr="00517442">
              <w:rPr>
                <w:color w:val="000000"/>
                <w:sz w:val="22"/>
                <w:szCs w:val="22"/>
              </w:rPr>
              <w:br/>
            </w:r>
            <w:r w:rsidRPr="00517442">
              <w:rPr>
                <w:b/>
                <w:bCs/>
                <w:color w:val="000000"/>
                <w:sz w:val="22"/>
                <w:szCs w:val="22"/>
              </w:rPr>
              <w:t>Tính năng kỹ thuật:</w:t>
            </w:r>
            <w:r w:rsidRPr="00517442">
              <w:rPr>
                <w:b/>
                <w:bCs/>
                <w:color w:val="000000"/>
                <w:sz w:val="22"/>
                <w:szCs w:val="22"/>
              </w:rPr>
              <w:br/>
              <w:t>-</w:t>
            </w:r>
            <w:r w:rsidRPr="00517442">
              <w:rPr>
                <w:color w:val="000000"/>
                <w:sz w:val="22"/>
                <w:szCs w:val="22"/>
              </w:rPr>
              <w:t>Điều trị nội nha, tạo hình ống tủy</w:t>
            </w:r>
            <w:r w:rsidRPr="00517442">
              <w:rPr>
                <w:color w:val="000000"/>
                <w:sz w:val="22"/>
                <w:szCs w:val="22"/>
              </w:rPr>
              <w:br/>
              <w:t>-Định vị điểm chóp răng.</w:t>
            </w:r>
            <w:r w:rsidRPr="00517442">
              <w:rPr>
                <w:color w:val="000000"/>
                <w:sz w:val="22"/>
                <w:szCs w:val="22"/>
              </w:rPr>
              <w:br/>
              <w:t>-Có thể sử dụng đồng thòi 2 chức năng nội nha và định vị chóp cùng lúc</w:t>
            </w:r>
            <w:r w:rsidRPr="00517442">
              <w:rPr>
                <w:color w:val="000000"/>
                <w:sz w:val="22"/>
                <w:szCs w:val="22"/>
              </w:rPr>
              <w:br/>
              <w:t>-Tự động đảo chiều khi kẹt trâm file</w:t>
            </w:r>
            <w:r w:rsidRPr="00517442">
              <w:rPr>
                <w:color w:val="000000"/>
                <w:sz w:val="22"/>
                <w:szCs w:val="22"/>
              </w:rPr>
              <w:br/>
              <w:t>-Tự động dừng quay ngược lại khi tới điểm chóp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1664" w14:textId="77777777" w:rsidR="00517442" w:rsidRPr="00517442" w:rsidRDefault="00517442" w:rsidP="00517442">
            <w:pPr>
              <w:jc w:val="right"/>
              <w:rPr>
                <w:sz w:val="22"/>
                <w:szCs w:val="22"/>
              </w:rPr>
            </w:pPr>
            <w:r w:rsidRPr="00517442">
              <w:rPr>
                <w:sz w:val="22"/>
                <w:szCs w:val="22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F0B8" w14:textId="77777777" w:rsidR="00517442" w:rsidRPr="00517442" w:rsidRDefault="00517442" w:rsidP="00517442">
            <w:pPr>
              <w:jc w:val="right"/>
              <w:rPr>
                <w:color w:val="000000"/>
                <w:sz w:val="22"/>
                <w:szCs w:val="22"/>
              </w:rPr>
            </w:pPr>
            <w:r w:rsidRPr="005174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9C7605" w14:textId="77777777" w:rsidR="00517442" w:rsidRPr="00517442" w:rsidRDefault="00517442" w:rsidP="00517442">
            <w:pPr>
              <w:rPr>
                <w:sz w:val="20"/>
                <w:szCs w:val="20"/>
              </w:rPr>
            </w:pPr>
          </w:p>
        </w:tc>
      </w:tr>
      <w:tr w:rsidR="00517442" w:rsidRPr="00517442" w14:paraId="4E3AA31C" w14:textId="77777777" w:rsidTr="00517442">
        <w:trPr>
          <w:trHeight w:val="53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55B1" w14:textId="77777777" w:rsidR="00517442" w:rsidRPr="00517442" w:rsidRDefault="00517442" w:rsidP="00517442">
            <w:pPr>
              <w:jc w:val="center"/>
              <w:rPr>
                <w:color w:val="000000"/>
                <w:sz w:val="22"/>
                <w:szCs w:val="22"/>
              </w:rPr>
            </w:pPr>
            <w:r w:rsidRPr="005174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5A64" w14:textId="77777777" w:rsidR="00517442" w:rsidRPr="00517442" w:rsidRDefault="00517442" w:rsidP="00517442">
            <w:pPr>
              <w:rPr>
                <w:color w:val="000000"/>
                <w:sz w:val="22"/>
                <w:szCs w:val="22"/>
              </w:rPr>
            </w:pPr>
            <w:r w:rsidRPr="00517442">
              <w:rPr>
                <w:color w:val="000000"/>
                <w:sz w:val="22"/>
                <w:szCs w:val="22"/>
              </w:rPr>
              <w:t>Máy điều trị nội nha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882A" w14:textId="77777777" w:rsidR="00517442" w:rsidRPr="00517442" w:rsidRDefault="00517442" w:rsidP="00517442">
            <w:pPr>
              <w:rPr>
                <w:color w:val="000000"/>
                <w:sz w:val="22"/>
                <w:szCs w:val="22"/>
              </w:rPr>
            </w:pPr>
            <w:r w:rsidRPr="00517442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AB4A" w14:textId="77777777" w:rsidR="00517442" w:rsidRPr="00517442" w:rsidRDefault="00517442" w:rsidP="00517442">
            <w:pPr>
              <w:rPr>
                <w:color w:val="000000"/>
                <w:sz w:val="22"/>
                <w:szCs w:val="22"/>
              </w:rPr>
            </w:pPr>
            <w:r w:rsidRPr="00517442">
              <w:rPr>
                <w:b/>
                <w:bCs/>
                <w:color w:val="000000"/>
                <w:sz w:val="22"/>
                <w:szCs w:val="22"/>
              </w:rPr>
              <w:t>Cấu hình:</w:t>
            </w:r>
            <w:r w:rsidRPr="00517442">
              <w:rPr>
                <w:color w:val="000000"/>
                <w:sz w:val="22"/>
                <w:szCs w:val="22"/>
              </w:rPr>
              <w:br/>
              <w:t>01 hộp điều khiển</w:t>
            </w:r>
            <w:r w:rsidRPr="00517442">
              <w:rPr>
                <w:color w:val="000000"/>
                <w:sz w:val="22"/>
                <w:szCs w:val="22"/>
              </w:rPr>
              <w:br/>
              <w:t>01  Bộ chuyển đổi điện áp</w:t>
            </w:r>
            <w:r w:rsidRPr="00517442">
              <w:rPr>
                <w:color w:val="000000"/>
                <w:sz w:val="22"/>
                <w:szCs w:val="22"/>
              </w:rPr>
              <w:br/>
              <w:t>01 Tay khoan góc</w:t>
            </w:r>
            <w:r w:rsidRPr="00517442">
              <w:rPr>
                <w:color w:val="000000"/>
                <w:sz w:val="22"/>
                <w:szCs w:val="22"/>
              </w:rPr>
              <w:br/>
              <w:t>01 Tay khoan động cơ</w:t>
            </w:r>
            <w:r w:rsidRPr="00517442">
              <w:rPr>
                <w:color w:val="000000"/>
                <w:sz w:val="22"/>
                <w:szCs w:val="22"/>
              </w:rPr>
              <w:br/>
              <w:t>01 Bộ bbiều khiển bàng chân</w:t>
            </w:r>
            <w:r w:rsidRPr="00517442">
              <w:rPr>
                <w:color w:val="000000"/>
                <w:sz w:val="22"/>
                <w:szCs w:val="22"/>
              </w:rPr>
              <w:br/>
              <w:t>01 Pin</w:t>
            </w:r>
            <w:r w:rsidRPr="00517442">
              <w:rPr>
                <w:color w:val="000000"/>
                <w:sz w:val="22"/>
                <w:szCs w:val="22"/>
              </w:rPr>
              <w:br/>
              <w:t>01 Đế tay khoan</w:t>
            </w:r>
            <w:r w:rsidRPr="00517442">
              <w:rPr>
                <w:color w:val="000000"/>
                <w:sz w:val="22"/>
                <w:szCs w:val="22"/>
              </w:rPr>
              <w:br/>
            </w:r>
            <w:r w:rsidRPr="00517442">
              <w:rPr>
                <w:b/>
                <w:bCs/>
                <w:color w:val="000000"/>
                <w:sz w:val="22"/>
                <w:szCs w:val="22"/>
              </w:rPr>
              <w:t>Tính năng kỹ thuật:</w:t>
            </w:r>
            <w:r w:rsidRPr="00517442">
              <w:rPr>
                <w:b/>
                <w:bCs/>
                <w:color w:val="000000"/>
                <w:sz w:val="22"/>
                <w:szCs w:val="22"/>
              </w:rPr>
              <w:br/>
              <w:t xml:space="preserve">- </w:t>
            </w:r>
            <w:r w:rsidRPr="00517442">
              <w:rPr>
                <w:color w:val="000000"/>
                <w:sz w:val="22"/>
                <w:szCs w:val="22"/>
              </w:rPr>
              <w:t>Điều trị nội nha, tạo hình ống tủy</w:t>
            </w:r>
            <w:r w:rsidRPr="00517442">
              <w:rPr>
                <w:color w:val="000000"/>
                <w:sz w:val="22"/>
                <w:szCs w:val="22"/>
              </w:rPr>
              <w:br/>
              <w:t>- Điều khiển mômen xoắn từ 0,6 đến 5,2 N.cm</w:t>
            </w:r>
            <w:r w:rsidRPr="00517442">
              <w:rPr>
                <w:color w:val="000000"/>
                <w:sz w:val="22"/>
                <w:szCs w:val="22"/>
              </w:rPr>
              <w:br/>
              <w:t>- Tỷ lệ bánh răng góc nội nha 16:1</w:t>
            </w:r>
            <w:r w:rsidRPr="00517442">
              <w:rPr>
                <w:color w:val="000000"/>
                <w:sz w:val="22"/>
                <w:szCs w:val="22"/>
              </w:rPr>
              <w:br/>
              <w:t>- 2 loại môtơ nội nha và góc trong (tùy chọn)</w:t>
            </w:r>
            <w:r w:rsidRPr="00517442">
              <w:rPr>
                <w:color w:val="000000"/>
                <w:sz w:val="22"/>
                <w:szCs w:val="22"/>
              </w:rPr>
              <w:br/>
              <w:t>- Thời lượng pin tối đa 5 giờ</w:t>
            </w:r>
            <w:r w:rsidRPr="00517442">
              <w:rPr>
                <w:color w:val="000000"/>
                <w:sz w:val="22"/>
                <w:szCs w:val="22"/>
              </w:rPr>
              <w:br/>
              <w:t>- Điều khiển được thiết kế nhỏ gọn với các chức năng khác nhau</w:t>
            </w:r>
            <w:r w:rsidRPr="00517442">
              <w:rPr>
                <w:color w:val="000000"/>
                <w:sz w:val="22"/>
                <w:szCs w:val="22"/>
              </w:rPr>
              <w:br/>
              <w:t>- Có sẵn pin hoặc bộ tiếp hợp dùng cho phẫu thuật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35C9" w14:textId="77777777" w:rsidR="00517442" w:rsidRPr="00517442" w:rsidRDefault="00517442" w:rsidP="00517442">
            <w:pPr>
              <w:jc w:val="right"/>
              <w:rPr>
                <w:sz w:val="22"/>
                <w:szCs w:val="22"/>
              </w:rPr>
            </w:pPr>
            <w:r w:rsidRPr="00517442">
              <w:rPr>
                <w:sz w:val="22"/>
                <w:szCs w:val="22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3C42" w14:textId="77777777" w:rsidR="00517442" w:rsidRPr="00517442" w:rsidRDefault="00517442" w:rsidP="00517442">
            <w:pPr>
              <w:jc w:val="right"/>
              <w:rPr>
                <w:color w:val="000000"/>
                <w:sz w:val="22"/>
                <w:szCs w:val="22"/>
              </w:rPr>
            </w:pPr>
            <w:r w:rsidRPr="005174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E47A74" w14:textId="77777777" w:rsidR="00517442" w:rsidRPr="00517442" w:rsidRDefault="00517442" w:rsidP="00517442">
            <w:pPr>
              <w:rPr>
                <w:sz w:val="20"/>
                <w:szCs w:val="20"/>
              </w:rPr>
            </w:pPr>
          </w:p>
        </w:tc>
      </w:tr>
      <w:tr w:rsidR="00517442" w:rsidRPr="00517442" w14:paraId="229BC3E1" w14:textId="77777777" w:rsidTr="00517442">
        <w:trPr>
          <w:trHeight w:val="285"/>
        </w:trPr>
        <w:tc>
          <w:tcPr>
            <w:tcW w:w="9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4376" w14:textId="77777777" w:rsidR="00517442" w:rsidRPr="00517442" w:rsidRDefault="00517442" w:rsidP="005174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7442">
              <w:rPr>
                <w:b/>
                <w:bCs/>
                <w:color w:val="000000"/>
                <w:sz w:val="22"/>
                <w:szCs w:val="22"/>
              </w:rPr>
              <w:t>Tổng cộng: 02 khoản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8DAFC" w14:textId="77777777" w:rsidR="00517442" w:rsidRPr="00517442" w:rsidRDefault="00517442" w:rsidP="005174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174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75DC92" w14:textId="77777777" w:rsidR="00517442" w:rsidRPr="00517442" w:rsidRDefault="00517442" w:rsidP="00517442">
            <w:pPr>
              <w:rPr>
                <w:sz w:val="20"/>
                <w:szCs w:val="20"/>
              </w:rPr>
            </w:pPr>
          </w:p>
        </w:tc>
      </w:tr>
    </w:tbl>
    <w:p w14:paraId="3F31470F" w14:textId="77777777" w:rsidR="00517442" w:rsidRPr="00953CA2" w:rsidRDefault="00517442" w:rsidP="005931EE">
      <w:pPr>
        <w:rPr>
          <w:b/>
          <w:bCs/>
          <w:sz w:val="26"/>
          <w:szCs w:val="26"/>
          <w:lang w:val="nl-NL"/>
        </w:rPr>
      </w:pPr>
    </w:p>
    <w:sectPr w:rsidR="00517442" w:rsidRPr="00953CA2" w:rsidSect="00370BE4">
      <w:footerReference w:type="default" r:id="rId9"/>
      <w:pgSz w:w="11907" w:h="16840" w:code="9"/>
      <w:pgMar w:top="864" w:right="864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79CE2" w14:textId="77777777" w:rsidR="005E6EAC" w:rsidRDefault="005E6EAC" w:rsidP="009023ED">
      <w:r>
        <w:separator/>
      </w:r>
    </w:p>
  </w:endnote>
  <w:endnote w:type="continuationSeparator" w:id="0">
    <w:p w14:paraId="5FF06191" w14:textId="77777777" w:rsidR="005E6EAC" w:rsidRDefault="005E6EAC" w:rsidP="0090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961532"/>
      <w:docPartObj>
        <w:docPartGallery w:val="Page Numbers (Bottom of Page)"/>
        <w:docPartUnique/>
      </w:docPartObj>
    </w:sdtPr>
    <w:sdtContent>
      <w:p w14:paraId="36F4C763" w14:textId="77777777" w:rsidR="009023ED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9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91E18D" w14:textId="77777777" w:rsidR="009023ED" w:rsidRDefault="00902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151F2" w14:textId="77777777" w:rsidR="005E6EAC" w:rsidRDefault="005E6EAC" w:rsidP="009023ED">
      <w:r>
        <w:separator/>
      </w:r>
    </w:p>
  </w:footnote>
  <w:footnote w:type="continuationSeparator" w:id="0">
    <w:p w14:paraId="3D0B66B3" w14:textId="77777777" w:rsidR="005E6EAC" w:rsidRDefault="005E6EAC" w:rsidP="00902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4097"/>
    <w:multiLevelType w:val="hybridMultilevel"/>
    <w:tmpl w:val="8370FFDC"/>
    <w:lvl w:ilvl="0" w:tplc="0F9A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01A09"/>
    <w:multiLevelType w:val="hybridMultilevel"/>
    <w:tmpl w:val="2482DC74"/>
    <w:lvl w:ilvl="0" w:tplc="B5445F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8038BA"/>
    <w:multiLevelType w:val="hybridMultilevel"/>
    <w:tmpl w:val="51F6E1F2"/>
    <w:lvl w:ilvl="0" w:tplc="C9E4A7B4">
      <w:start w:val="1"/>
      <w:numFmt w:val="upperRoman"/>
      <w:lvlText w:val="%1-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 w15:restartNumberingAfterBreak="0">
    <w:nsid w:val="160C0EFD"/>
    <w:multiLevelType w:val="hybridMultilevel"/>
    <w:tmpl w:val="D622514E"/>
    <w:lvl w:ilvl="0" w:tplc="022A7E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739C4"/>
    <w:multiLevelType w:val="hybridMultilevel"/>
    <w:tmpl w:val="BDD05510"/>
    <w:lvl w:ilvl="0" w:tplc="DA4645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A77AD"/>
    <w:multiLevelType w:val="hybridMultilevel"/>
    <w:tmpl w:val="5C1C2EE8"/>
    <w:lvl w:ilvl="0" w:tplc="1564F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C5E4C"/>
    <w:multiLevelType w:val="hybridMultilevel"/>
    <w:tmpl w:val="286E9240"/>
    <w:lvl w:ilvl="0" w:tplc="849CBF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647D8E"/>
    <w:multiLevelType w:val="hybridMultilevel"/>
    <w:tmpl w:val="7BAA9FD2"/>
    <w:lvl w:ilvl="0" w:tplc="5CE63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F64308"/>
    <w:multiLevelType w:val="hybridMultilevel"/>
    <w:tmpl w:val="96189C8A"/>
    <w:lvl w:ilvl="0" w:tplc="48AA08DE">
      <w:start w:val="1"/>
      <w:numFmt w:val="decimal"/>
      <w:lvlText w:val="%1."/>
      <w:lvlJc w:val="left"/>
      <w:pPr>
        <w:ind w:left="987" w:hanging="4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91744256">
    <w:abstractNumId w:val="5"/>
  </w:num>
  <w:num w:numId="2" w16cid:durableId="2092773544">
    <w:abstractNumId w:val="2"/>
  </w:num>
  <w:num w:numId="3" w16cid:durableId="1669359803">
    <w:abstractNumId w:val="3"/>
  </w:num>
  <w:num w:numId="4" w16cid:durableId="1427575037">
    <w:abstractNumId w:val="0"/>
  </w:num>
  <w:num w:numId="5" w16cid:durableId="1217398929">
    <w:abstractNumId w:val="7"/>
  </w:num>
  <w:num w:numId="6" w16cid:durableId="1372151245">
    <w:abstractNumId w:val="8"/>
  </w:num>
  <w:num w:numId="7" w16cid:durableId="112214290">
    <w:abstractNumId w:val="1"/>
  </w:num>
  <w:num w:numId="8" w16cid:durableId="1786463058">
    <w:abstractNumId w:val="4"/>
  </w:num>
  <w:num w:numId="9" w16cid:durableId="631207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95"/>
    <w:rsid w:val="0001525E"/>
    <w:rsid w:val="00020FA1"/>
    <w:rsid w:val="0002282D"/>
    <w:rsid w:val="000228E2"/>
    <w:rsid w:val="00046997"/>
    <w:rsid w:val="0004749A"/>
    <w:rsid w:val="0005737F"/>
    <w:rsid w:val="00077475"/>
    <w:rsid w:val="000952EA"/>
    <w:rsid w:val="00096F20"/>
    <w:rsid w:val="000A22FA"/>
    <w:rsid w:val="000A3CC0"/>
    <w:rsid w:val="000A6746"/>
    <w:rsid w:val="000A70C5"/>
    <w:rsid w:val="000A7BCF"/>
    <w:rsid w:val="000B1AFC"/>
    <w:rsid w:val="000B69A2"/>
    <w:rsid w:val="000C1833"/>
    <w:rsid w:val="000C3E81"/>
    <w:rsid w:val="000D0AB4"/>
    <w:rsid w:val="000D6B2F"/>
    <w:rsid w:val="000F3486"/>
    <w:rsid w:val="00122D35"/>
    <w:rsid w:val="001235EC"/>
    <w:rsid w:val="00135AF2"/>
    <w:rsid w:val="0014574C"/>
    <w:rsid w:val="00147E81"/>
    <w:rsid w:val="00152F49"/>
    <w:rsid w:val="00152F60"/>
    <w:rsid w:val="00155FE5"/>
    <w:rsid w:val="00172388"/>
    <w:rsid w:val="00172E5F"/>
    <w:rsid w:val="00181215"/>
    <w:rsid w:val="001865EC"/>
    <w:rsid w:val="00190705"/>
    <w:rsid w:val="001A0246"/>
    <w:rsid w:val="001A029D"/>
    <w:rsid w:val="001A5F21"/>
    <w:rsid w:val="001A77F8"/>
    <w:rsid w:val="001C2F9A"/>
    <w:rsid w:val="001C3C1E"/>
    <w:rsid w:val="001E2F9B"/>
    <w:rsid w:val="001F3A9E"/>
    <w:rsid w:val="001F7203"/>
    <w:rsid w:val="00211A19"/>
    <w:rsid w:val="00212838"/>
    <w:rsid w:val="00221A42"/>
    <w:rsid w:val="00222B57"/>
    <w:rsid w:val="002248A3"/>
    <w:rsid w:val="0023448D"/>
    <w:rsid w:val="00235042"/>
    <w:rsid w:val="00254870"/>
    <w:rsid w:val="00284F5B"/>
    <w:rsid w:val="002862D5"/>
    <w:rsid w:val="002A0BDC"/>
    <w:rsid w:val="002A29F1"/>
    <w:rsid w:val="002C0CF2"/>
    <w:rsid w:val="002D4090"/>
    <w:rsid w:val="002D57CB"/>
    <w:rsid w:val="002E0267"/>
    <w:rsid w:val="002F1445"/>
    <w:rsid w:val="002F450D"/>
    <w:rsid w:val="002F5BC6"/>
    <w:rsid w:val="00303E6C"/>
    <w:rsid w:val="00306660"/>
    <w:rsid w:val="00322E48"/>
    <w:rsid w:val="00333064"/>
    <w:rsid w:val="00340DF0"/>
    <w:rsid w:val="00345BC3"/>
    <w:rsid w:val="003472D1"/>
    <w:rsid w:val="003515BF"/>
    <w:rsid w:val="003557F5"/>
    <w:rsid w:val="0036022A"/>
    <w:rsid w:val="0036411E"/>
    <w:rsid w:val="00370BE4"/>
    <w:rsid w:val="0037461B"/>
    <w:rsid w:val="00374930"/>
    <w:rsid w:val="00386145"/>
    <w:rsid w:val="00397E87"/>
    <w:rsid w:val="003A6C71"/>
    <w:rsid w:val="003B1E41"/>
    <w:rsid w:val="003B350C"/>
    <w:rsid w:val="003B6095"/>
    <w:rsid w:val="003C1B27"/>
    <w:rsid w:val="003C4041"/>
    <w:rsid w:val="003C4426"/>
    <w:rsid w:val="003D42AA"/>
    <w:rsid w:val="003E3C95"/>
    <w:rsid w:val="003E79C7"/>
    <w:rsid w:val="003F484A"/>
    <w:rsid w:val="003F6498"/>
    <w:rsid w:val="00400983"/>
    <w:rsid w:val="004231B6"/>
    <w:rsid w:val="0043487A"/>
    <w:rsid w:val="004352FE"/>
    <w:rsid w:val="00461686"/>
    <w:rsid w:val="004701D4"/>
    <w:rsid w:val="00492797"/>
    <w:rsid w:val="00496141"/>
    <w:rsid w:val="00497F01"/>
    <w:rsid w:val="004A54BA"/>
    <w:rsid w:val="004B04A6"/>
    <w:rsid w:val="004B0F4F"/>
    <w:rsid w:val="004B50F9"/>
    <w:rsid w:val="004C0A77"/>
    <w:rsid w:val="004C16B5"/>
    <w:rsid w:val="004C2509"/>
    <w:rsid w:val="004C5287"/>
    <w:rsid w:val="004D080B"/>
    <w:rsid w:val="004D20C8"/>
    <w:rsid w:val="004D553D"/>
    <w:rsid w:val="004D5C03"/>
    <w:rsid w:val="004E4353"/>
    <w:rsid w:val="004E758E"/>
    <w:rsid w:val="005026BC"/>
    <w:rsid w:val="0051229F"/>
    <w:rsid w:val="0051514B"/>
    <w:rsid w:val="005167DD"/>
    <w:rsid w:val="00516BA0"/>
    <w:rsid w:val="00517442"/>
    <w:rsid w:val="00521595"/>
    <w:rsid w:val="00521D83"/>
    <w:rsid w:val="00526938"/>
    <w:rsid w:val="00532918"/>
    <w:rsid w:val="00535644"/>
    <w:rsid w:val="00535B14"/>
    <w:rsid w:val="0055039C"/>
    <w:rsid w:val="00561183"/>
    <w:rsid w:val="0056460C"/>
    <w:rsid w:val="0057477F"/>
    <w:rsid w:val="005858EB"/>
    <w:rsid w:val="005931EE"/>
    <w:rsid w:val="005A7DFF"/>
    <w:rsid w:val="005B3403"/>
    <w:rsid w:val="005C0F1D"/>
    <w:rsid w:val="005D2090"/>
    <w:rsid w:val="005E6EAC"/>
    <w:rsid w:val="005F5935"/>
    <w:rsid w:val="00613390"/>
    <w:rsid w:val="00625D51"/>
    <w:rsid w:val="006339F1"/>
    <w:rsid w:val="00634EAE"/>
    <w:rsid w:val="00640022"/>
    <w:rsid w:val="006511F2"/>
    <w:rsid w:val="00655532"/>
    <w:rsid w:val="0068521F"/>
    <w:rsid w:val="006904CC"/>
    <w:rsid w:val="006940BB"/>
    <w:rsid w:val="006953A6"/>
    <w:rsid w:val="006971D5"/>
    <w:rsid w:val="006C0B20"/>
    <w:rsid w:val="006C1D50"/>
    <w:rsid w:val="006C329C"/>
    <w:rsid w:val="006C3604"/>
    <w:rsid w:val="006F1D40"/>
    <w:rsid w:val="006F3FD1"/>
    <w:rsid w:val="0070438B"/>
    <w:rsid w:val="00716ED7"/>
    <w:rsid w:val="00717A4E"/>
    <w:rsid w:val="00722521"/>
    <w:rsid w:val="0073413D"/>
    <w:rsid w:val="007355BA"/>
    <w:rsid w:val="00741DFC"/>
    <w:rsid w:val="007519C0"/>
    <w:rsid w:val="0075205E"/>
    <w:rsid w:val="007529D9"/>
    <w:rsid w:val="007739F0"/>
    <w:rsid w:val="007740D8"/>
    <w:rsid w:val="00781B08"/>
    <w:rsid w:val="00782138"/>
    <w:rsid w:val="007944A7"/>
    <w:rsid w:val="007961D8"/>
    <w:rsid w:val="007A1AD7"/>
    <w:rsid w:val="007B2358"/>
    <w:rsid w:val="007C1056"/>
    <w:rsid w:val="007D7A20"/>
    <w:rsid w:val="007E5286"/>
    <w:rsid w:val="007E5B5F"/>
    <w:rsid w:val="007F33C1"/>
    <w:rsid w:val="0080237B"/>
    <w:rsid w:val="008205E2"/>
    <w:rsid w:val="00822B21"/>
    <w:rsid w:val="0083603B"/>
    <w:rsid w:val="00851691"/>
    <w:rsid w:val="00871275"/>
    <w:rsid w:val="00873015"/>
    <w:rsid w:val="00877767"/>
    <w:rsid w:val="00880D86"/>
    <w:rsid w:val="00882B4E"/>
    <w:rsid w:val="008A3145"/>
    <w:rsid w:val="008A6561"/>
    <w:rsid w:val="008B2E7E"/>
    <w:rsid w:val="008B44DF"/>
    <w:rsid w:val="008D176A"/>
    <w:rsid w:val="008E175F"/>
    <w:rsid w:val="008F26F2"/>
    <w:rsid w:val="008F27BF"/>
    <w:rsid w:val="008F7068"/>
    <w:rsid w:val="0090052D"/>
    <w:rsid w:val="009013D0"/>
    <w:rsid w:val="00901D4C"/>
    <w:rsid w:val="009023ED"/>
    <w:rsid w:val="009039D9"/>
    <w:rsid w:val="00905E6A"/>
    <w:rsid w:val="009169B7"/>
    <w:rsid w:val="00921B54"/>
    <w:rsid w:val="00924481"/>
    <w:rsid w:val="00933C14"/>
    <w:rsid w:val="009424B2"/>
    <w:rsid w:val="009473A7"/>
    <w:rsid w:val="00947A92"/>
    <w:rsid w:val="00953CA2"/>
    <w:rsid w:val="00957606"/>
    <w:rsid w:val="009657D4"/>
    <w:rsid w:val="00975964"/>
    <w:rsid w:val="00991462"/>
    <w:rsid w:val="00994078"/>
    <w:rsid w:val="009A4DC9"/>
    <w:rsid w:val="009B32A4"/>
    <w:rsid w:val="009B4A21"/>
    <w:rsid w:val="009B4A77"/>
    <w:rsid w:val="009D4377"/>
    <w:rsid w:val="009D45D4"/>
    <w:rsid w:val="009E341F"/>
    <w:rsid w:val="009E4CDD"/>
    <w:rsid w:val="009F16BA"/>
    <w:rsid w:val="009F6131"/>
    <w:rsid w:val="009F6B9B"/>
    <w:rsid w:val="00A13677"/>
    <w:rsid w:val="00A13DB8"/>
    <w:rsid w:val="00A302DC"/>
    <w:rsid w:val="00A36329"/>
    <w:rsid w:val="00A3678F"/>
    <w:rsid w:val="00A37195"/>
    <w:rsid w:val="00A449EE"/>
    <w:rsid w:val="00A4703C"/>
    <w:rsid w:val="00A52B2C"/>
    <w:rsid w:val="00A52EE0"/>
    <w:rsid w:val="00A74CDB"/>
    <w:rsid w:val="00A75097"/>
    <w:rsid w:val="00A84E29"/>
    <w:rsid w:val="00A96B22"/>
    <w:rsid w:val="00A97FAF"/>
    <w:rsid w:val="00AA7FE8"/>
    <w:rsid w:val="00AC06B8"/>
    <w:rsid w:val="00AC2877"/>
    <w:rsid w:val="00AE156B"/>
    <w:rsid w:val="00AF6BA8"/>
    <w:rsid w:val="00AF72FC"/>
    <w:rsid w:val="00B17C77"/>
    <w:rsid w:val="00B2661E"/>
    <w:rsid w:val="00B40369"/>
    <w:rsid w:val="00B516D7"/>
    <w:rsid w:val="00B51F6E"/>
    <w:rsid w:val="00B54B4C"/>
    <w:rsid w:val="00B60CC8"/>
    <w:rsid w:val="00B61AB6"/>
    <w:rsid w:val="00B6248A"/>
    <w:rsid w:val="00B66331"/>
    <w:rsid w:val="00B701D9"/>
    <w:rsid w:val="00B7753F"/>
    <w:rsid w:val="00B81384"/>
    <w:rsid w:val="00BA053C"/>
    <w:rsid w:val="00BA0DE6"/>
    <w:rsid w:val="00BA0DFD"/>
    <w:rsid w:val="00BA1D9D"/>
    <w:rsid w:val="00BA3317"/>
    <w:rsid w:val="00BA36F8"/>
    <w:rsid w:val="00BC3159"/>
    <w:rsid w:val="00BD4C7E"/>
    <w:rsid w:val="00BE226D"/>
    <w:rsid w:val="00BE5098"/>
    <w:rsid w:val="00BE7527"/>
    <w:rsid w:val="00C00340"/>
    <w:rsid w:val="00C04D7E"/>
    <w:rsid w:val="00C07997"/>
    <w:rsid w:val="00C138D0"/>
    <w:rsid w:val="00C211DD"/>
    <w:rsid w:val="00C335EC"/>
    <w:rsid w:val="00C33CF0"/>
    <w:rsid w:val="00C371B4"/>
    <w:rsid w:val="00C418A7"/>
    <w:rsid w:val="00C44AC3"/>
    <w:rsid w:val="00C50149"/>
    <w:rsid w:val="00C54992"/>
    <w:rsid w:val="00C73002"/>
    <w:rsid w:val="00C7419F"/>
    <w:rsid w:val="00C821C2"/>
    <w:rsid w:val="00C872CB"/>
    <w:rsid w:val="00C8749F"/>
    <w:rsid w:val="00C90A11"/>
    <w:rsid w:val="00CB0716"/>
    <w:rsid w:val="00CB1801"/>
    <w:rsid w:val="00CB510B"/>
    <w:rsid w:val="00CB603E"/>
    <w:rsid w:val="00CB60CD"/>
    <w:rsid w:val="00CC29BB"/>
    <w:rsid w:val="00CD2BE4"/>
    <w:rsid w:val="00CE5494"/>
    <w:rsid w:val="00D02DE4"/>
    <w:rsid w:val="00D02FF9"/>
    <w:rsid w:val="00D03DC2"/>
    <w:rsid w:val="00D13D89"/>
    <w:rsid w:val="00D22F8A"/>
    <w:rsid w:val="00D26A42"/>
    <w:rsid w:val="00D32DFC"/>
    <w:rsid w:val="00D40203"/>
    <w:rsid w:val="00D429B7"/>
    <w:rsid w:val="00D6126B"/>
    <w:rsid w:val="00D65A00"/>
    <w:rsid w:val="00D6621B"/>
    <w:rsid w:val="00D66A75"/>
    <w:rsid w:val="00D679C4"/>
    <w:rsid w:val="00D73ACE"/>
    <w:rsid w:val="00D81F85"/>
    <w:rsid w:val="00D846AA"/>
    <w:rsid w:val="00D872A2"/>
    <w:rsid w:val="00D97014"/>
    <w:rsid w:val="00D97231"/>
    <w:rsid w:val="00DB3252"/>
    <w:rsid w:val="00DB7B7E"/>
    <w:rsid w:val="00DC323B"/>
    <w:rsid w:val="00DC5D82"/>
    <w:rsid w:val="00DD0DF0"/>
    <w:rsid w:val="00DD5BB8"/>
    <w:rsid w:val="00DD63B7"/>
    <w:rsid w:val="00DD7A39"/>
    <w:rsid w:val="00DE5D60"/>
    <w:rsid w:val="00DF0349"/>
    <w:rsid w:val="00DF3C27"/>
    <w:rsid w:val="00DF5A40"/>
    <w:rsid w:val="00E0112A"/>
    <w:rsid w:val="00E04486"/>
    <w:rsid w:val="00E053DB"/>
    <w:rsid w:val="00E05FFD"/>
    <w:rsid w:val="00E22763"/>
    <w:rsid w:val="00E52516"/>
    <w:rsid w:val="00E55717"/>
    <w:rsid w:val="00E56BEC"/>
    <w:rsid w:val="00E80F9B"/>
    <w:rsid w:val="00E9071A"/>
    <w:rsid w:val="00E913B6"/>
    <w:rsid w:val="00E94B31"/>
    <w:rsid w:val="00E954CF"/>
    <w:rsid w:val="00E96FB1"/>
    <w:rsid w:val="00EA6209"/>
    <w:rsid w:val="00EA7892"/>
    <w:rsid w:val="00EB7BFB"/>
    <w:rsid w:val="00EC1F81"/>
    <w:rsid w:val="00EC3AED"/>
    <w:rsid w:val="00EC7C29"/>
    <w:rsid w:val="00ED6604"/>
    <w:rsid w:val="00EE6716"/>
    <w:rsid w:val="00EF1C14"/>
    <w:rsid w:val="00EF4EAC"/>
    <w:rsid w:val="00EF70F6"/>
    <w:rsid w:val="00F17D78"/>
    <w:rsid w:val="00F2186C"/>
    <w:rsid w:val="00F2456B"/>
    <w:rsid w:val="00F24A52"/>
    <w:rsid w:val="00F26DE0"/>
    <w:rsid w:val="00F312FD"/>
    <w:rsid w:val="00F3452F"/>
    <w:rsid w:val="00F34B83"/>
    <w:rsid w:val="00F36A14"/>
    <w:rsid w:val="00F41121"/>
    <w:rsid w:val="00F463CE"/>
    <w:rsid w:val="00F4698C"/>
    <w:rsid w:val="00F55F4B"/>
    <w:rsid w:val="00F72847"/>
    <w:rsid w:val="00F759F9"/>
    <w:rsid w:val="00F75B73"/>
    <w:rsid w:val="00F848A7"/>
    <w:rsid w:val="00FA1B3C"/>
    <w:rsid w:val="00FB6F31"/>
    <w:rsid w:val="00FB6FC1"/>
    <w:rsid w:val="00FC4F48"/>
    <w:rsid w:val="00FD284D"/>
    <w:rsid w:val="00FD2CA9"/>
    <w:rsid w:val="00FE09A6"/>
    <w:rsid w:val="00FE6A3F"/>
    <w:rsid w:val="00FF1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F6F87"/>
  <w15:docId w15:val="{C9D73D51-6C6B-4991-92F9-3486D1C0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98C"/>
    <w:rPr>
      <w:sz w:val="28"/>
      <w:szCs w:val="28"/>
    </w:rPr>
  </w:style>
  <w:style w:type="paragraph" w:styleId="Heading2">
    <w:name w:val="heading 2"/>
    <w:aliases w:val="Title Header2,Clause_No&amp;Name,Section-Title,h2,Avsnitt,Tieu de 2,Tieude2 Char"/>
    <w:basedOn w:val="Normal"/>
    <w:next w:val="Normal"/>
    <w:link w:val="Heading2Char"/>
    <w:qFormat/>
    <w:rsid w:val="00DD63B7"/>
    <w:pPr>
      <w:keepNext/>
      <w:tabs>
        <w:tab w:val="left" w:pos="2563"/>
        <w:tab w:val="left" w:pos="7223"/>
      </w:tabs>
      <w:spacing w:before="80"/>
      <w:ind w:left="699"/>
      <w:outlineLvl w:val="1"/>
    </w:pPr>
    <w:rPr>
      <w:rFonts w:ascii=".VnTime" w:hAnsi=".VnTime"/>
      <w:i/>
      <w:i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D63B7"/>
    <w:pPr>
      <w:ind w:right="5676"/>
      <w:jc w:val="both"/>
    </w:pPr>
    <w:rPr>
      <w:rFonts w:ascii=".VnTime" w:hAnsi=".VnTime"/>
      <w:sz w:val="26"/>
      <w:szCs w:val="24"/>
    </w:rPr>
  </w:style>
  <w:style w:type="paragraph" w:styleId="Title">
    <w:name w:val="Title"/>
    <w:basedOn w:val="Normal"/>
    <w:link w:val="TitleChar"/>
    <w:qFormat/>
    <w:rsid w:val="00D03DC2"/>
    <w:pPr>
      <w:jc w:val="center"/>
    </w:pPr>
    <w:rPr>
      <w:rFonts w:ascii=".VnArialH" w:hAnsi=".VnArialH"/>
      <w:b/>
      <w:sz w:val="36"/>
      <w:szCs w:val="20"/>
      <w:lang w:val="x-none" w:eastAsia="ja-JP"/>
    </w:rPr>
  </w:style>
  <w:style w:type="character" w:customStyle="1" w:styleId="TitleChar">
    <w:name w:val="Title Char"/>
    <w:link w:val="Title"/>
    <w:rsid w:val="00D03DC2"/>
    <w:rPr>
      <w:rFonts w:ascii=".VnArialH" w:hAnsi=".VnArialH"/>
      <w:b/>
      <w:sz w:val="36"/>
      <w:lang w:eastAsia="ja-JP"/>
    </w:rPr>
  </w:style>
  <w:style w:type="paragraph" w:styleId="BalloonText">
    <w:name w:val="Balloon Text"/>
    <w:basedOn w:val="Normal"/>
    <w:link w:val="BalloonTextChar"/>
    <w:rsid w:val="002D4090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D409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aliases w:val="Title Header2 Char,Clause_No&amp;Name Char,Section-Title Char,h2 Char,Avsnitt Char,Tieu de 2 Char,Tieude2 Char Char"/>
    <w:link w:val="Heading2"/>
    <w:rsid w:val="004C16B5"/>
    <w:rPr>
      <w:rFonts w:ascii=".VnTime" w:hAnsi=".VnTime"/>
      <w:i/>
      <w:iCs/>
      <w:sz w:val="26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E175F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E175F"/>
    <w:pPr>
      <w:spacing w:before="100" w:beforeAutospacing="1" w:after="100" w:afterAutospacing="1"/>
    </w:pPr>
    <w:rPr>
      <w:sz w:val="24"/>
      <w:szCs w:val="24"/>
    </w:rPr>
  </w:style>
  <w:style w:type="character" w:styleId="HTMLCite">
    <w:name w:val="HTML Cite"/>
    <w:uiPriority w:val="99"/>
    <w:unhideWhenUsed/>
    <w:rsid w:val="0014574C"/>
    <w:rPr>
      <w:i w:val="0"/>
      <w:iCs w:val="0"/>
      <w:color w:val="006621"/>
    </w:rPr>
  </w:style>
  <w:style w:type="paragraph" w:styleId="Header">
    <w:name w:val="header"/>
    <w:basedOn w:val="Normal"/>
    <w:link w:val="HeaderChar"/>
    <w:rsid w:val="00902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23ED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902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3ED"/>
    <w:rPr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D5C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ochailan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vhai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</vt:lpstr>
    </vt:vector>
  </TitlesOfParts>
  <Company>Microsoft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</dc:title>
  <dc:creator>ALPHA</dc:creator>
  <cp:lastModifiedBy>SingPC</cp:lastModifiedBy>
  <cp:revision>2</cp:revision>
  <cp:lastPrinted>2023-08-30T01:04:00Z</cp:lastPrinted>
  <dcterms:created xsi:type="dcterms:W3CDTF">2024-07-23T02:59:00Z</dcterms:created>
  <dcterms:modified xsi:type="dcterms:W3CDTF">2024-07-23T02:59:00Z</dcterms:modified>
</cp:coreProperties>
</file>